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347454E7" w14:textId="77777777" w:rsidR="008864A2" w:rsidRDefault="008864A2" w:rsidP="008864A2">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7F895E8" w14:textId="77777777" w:rsidR="005D6926" w:rsidRPr="00D45DC8" w:rsidRDefault="005D6926" w:rsidP="005D6926">
      <w:pPr>
        <w:rPr>
          <w:rFonts w:ascii="Book Antiqua" w:hAnsi="Book Antiqua" w:cs="Arial"/>
          <w:i/>
          <w:color w:val="auto"/>
          <w:sz w:val="16"/>
          <w:szCs w:val="16"/>
        </w:rPr>
      </w:pPr>
    </w:p>
    <w:p w14:paraId="269BD30E" w14:textId="77777777" w:rsidR="005D6926" w:rsidRPr="00AB61CF" w:rsidRDefault="005D6926" w:rsidP="005D6926">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270528A1" w14:textId="6E6FF292" w:rsidR="00D45DC8" w:rsidRPr="00D45DC8" w:rsidRDefault="005D6926" w:rsidP="005D6926">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2C608525" w14:textId="2215525B" w:rsidR="005D6926" w:rsidRPr="00AB61CF" w:rsidRDefault="005D6926" w:rsidP="005D6926">
      <w:pPr>
        <w:rPr>
          <w:rFonts w:ascii="Book Antiqua" w:hAnsi="Book Antiqua" w:cs="Arial"/>
          <w:color w:val="auto"/>
          <w:sz w:val="24"/>
          <w:szCs w:val="24"/>
        </w:rPr>
      </w:pPr>
      <w:r w:rsidRPr="00AB61CF">
        <w:rPr>
          <w:rFonts w:ascii="Book Antiqua" w:hAnsi="Book Antiqua" w:cs="Arial"/>
          <w:color w:val="auto"/>
          <w:sz w:val="24"/>
          <w:szCs w:val="24"/>
        </w:rPr>
        <w:t>*CALL TO WORSHIP</w:t>
      </w:r>
    </w:p>
    <w:p w14:paraId="4F9EE3B7" w14:textId="77777777" w:rsidR="0052180A" w:rsidRPr="00D45DC8" w:rsidRDefault="005D6926" w:rsidP="0052180A">
      <w:pPr>
        <w:rPr>
          <w:rFonts w:ascii="Book Antiqua" w:hAnsi="Book Antiqua" w:cs="Arial"/>
          <w:color w:val="595959" w:themeColor="text1" w:themeTint="A6"/>
          <w:sz w:val="24"/>
          <w:szCs w:val="24"/>
        </w:rPr>
      </w:pPr>
      <w:r w:rsidRPr="00D45DC8">
        <w:rPr>
          <w:rFonts w:ascii="Book Antiqua" w:hAnsi="Book Antiqua" w:cs="Arial"/>
          <w:color w:val="595959" w:themeColor="text1" w:themeTint="A6"/>
          <w:sz w:val="24"/>
          <w:szCs w:val="24"/>
        </w:rPr>
        <w:t xml:space="preserve">Leader: </w:t>
      </w:r>
      <w:r w:rsidR="0052180A" w:rsidRPr="00D45DC8">
        <w:rPr>
          <w:rFonts w:ascii="Book Antiqua" w:hAnsi="Book Antiqua" w:cs="Arial"/>
          <w:color w:val="595959" w:themeColor="text1" w:themeTint="A6"/>
          <w:sz w:val="24"/>
          <w:szCs w:val="24"/>
        </w:rPr>
        <w:t>God asks, “Whom shall I send?”</w:t>
      </w:r>
    </w:p>
    <w:p w14:paraId="1D92C4BD" w14:textId="3BE08443" w:rsidR="0052180A" w:rsidRPr="0052180A" w:rsidRDefault="0052180A" w:rsidP="0052180A">
      <w:pPr>
        <w:rPr>
          <w:rFonts w:ascii="Book Antiqua" w:hAnsi="Book Antiqua" w:cs="Arial"/>
          <w:b/>
          <w:bCs/>
          <w:color w:val="auto"/>
          <w:sz w:val="24"/>
          <w:szCs w:val="24"/>
        </w:rPr>
      </w:pPr>
      <w:r w:rsidRPr="0052180A">
        <w:rPr>
          <w:rFonts w:ascii="Book Antiqua" w:hAnsi="Book Antiqua" w:cs="Arial"/>
          <w:b/>
          <w:bCs/>
          <w:color w:val="auto"/>
          <w:sz w:val="24"/>
          <w:szCs w:val="24"/>
        </w:rPr>
        <w:t>People: Here I am.</w:t>
      </w:r>
    </w:p>
    <w:p w14:paraId="229257A9" w14:textId="77777777" w:rsidR="0052180A" w:rsidRPr="00D45DC8" w:rsidRDefault="0052180A" w:rsidP="0052180A">
      <w:pPr>
        <w:rPr>
          <w:rFonts w:ascii="Book Antiqua" w:hAnsi="Book Antiqua" w:cs="Arial"/>
          <w:color w:val="595959" w:themeColor="text1" w:themeTint="A6"/>
          <w:sz w:val="24"/>
          <w:szCs w:val="24"/>
        </w:rPr>
      </w:pPr>
      <w:r w:rsidRPr="00D45DC8">
        <w:rPr>
          <w:rFonts w:ascii="Book Antiqua" w:hAnsi="Book Antiqua" w:cs="Arial"/>
          <w:color w:val="595959" w:themeColor="text1" w:themeTint="A6"/>
          <w:sz w:val="24"/>
          <w:szCs w:val="24"/>
        </w:rPr>
        <w:t>Jesus says, “Follow me and share in my work.”</w:t>
      </w:r>
    </w:p>
    <w:p w14:paraId="6339AF6E" w14:textId="37E2E152" w:rsidR="0052180A" w:rsidRPr="0052180A" w:rsidRDefault="0052180A" w:rsidP="0052180A">
      <w:pPr>
        <w:rPr>
          <w:rFonts w:ascii="Book Antiqua" w:hAnsi="Book Antiqua" w:cs="Arial"/>
          <w:b/>
          <w:bCs/>
          <w:color w:val="auto"/>
          <w:sz w:val="24"/>
          <w:szCs w:val="24"/>
        </w:rPr>
      </w:pPr>
      <w:r w:rsidRPr="0052180A">
        <w:rPr>
          <w:rFonts w:ascii="Book Antiqua" w:hAnsi="Book Antiqua" w:cs="Arial"/>
          <w:b/>
          <w:bCs/>
          <w:color w:val="auto"/>
          <w:sz w:val="24"/>
          <w:szCs w:val="24"/>
        </w:rPr>
        <w:t>People: Here I am.</w:t>
      </w:r>
    </w:p>
    <w:p w14:paraId="370C0247" w14:textId="77777777" w:rsidR="0052180A" w:rsidRPr="00D45DC8" w:rsidRDefault="0052180A" w:rsidP="0052180A">
      <w:pPr>
        <w:rPr>
          <w:rFonts w:ascii="Book Antiqua" w:hAnsi="Book Antiqua" w:cs="Arial"/>
          <w:color w:val="595959" w:themeColor="text1" w:themeTint="A6"/>
          <w:sz w:val="24"/>
          <w:szCs w:val="24"/>
        </w:rPr>
      </w:pPr>
      <w:r w:rsidRPr="00D45DC8">
        <w:rPr>
          <w:rFonts w:ascii="Book Antiqua" w:hAnsi="Book Antiqua" w:cs="Arial"/>
          <w:color w:val="595959" w:themeColor="text1" w:themeTint="A6"/>
          <w:sz w:val="24"/>
          <w:szCs w:val="24"/>
        </w:rPr>
        <w:t>The Holy Spirit gathers each one of us for worship.</w:t>
      </w:r>
    </w:p>
    <w:p w14:paraId="11773ADE" w14:textId="77777777" w:rsidR="0052180A" w:rsidRPr="0052180A" w:rsidRDefault="0052180A" w:rsidP="0052180A">
      <w:pPr>
        <w:rPr>
          <w:rFonts w:ascii="Book Antiqua" w:hAnsi="Book Antiqua" w:cs="Arial"/>
          <w:b/>
          <w:bCs/>
          <w:color w:val="auto"/>
          <w:sz w:val="24"/>
          <w:szCs w:val="24"/>
        </w:rPr>
      </w:pPr>
      <w:r w:rsidRPr="0052180A">
        <w:rPr>
          <w:rFonts w:ascii="Book Antiqua" w:hAnsi="Book Antiqua" w:cs="Arial"/>
          <w:b/>
          <w:bCs/>
          <w:color w:val="auto"/>
          <w:sz w:val="24"/>
          <w:szCs w:val="24"/>
        </w:rPr>
        <w:t>People: Let us worship God.</w:t>
      </w:r>
    </w:p>
    <w:p w14:paraId="48520173" w14:textId="77777777" w:rsidR="00D45DC8" w:rsidRPr="00D45DC8" w:rsidRDefault="00D45DC8" w:rsidP="005D6926">
      <w:pPr>
        <w:overflowPunct/>
        <w:rPr>
          <w:rFonts w:ascii="Book Antiqua" w:hAnsi="Book Antiqua" w:cs="Arial"/>
          <w:i/>
          <w:iCs/>
          <w:color w:val="FF0000"/>
          <w:sz w:val="16"/>
          <w:szCs w:val="16"/>
        </w:rPr>
      </w:pPr>
    </w:p>
    <w:p w14:paraId="26E2EF2A" w14:textId="6ED3A446" w:rsidR="005D6926" w:rsidRPr="00AB61CF" w:rsidRDefault="005D6926" w:rsidP="005D6926">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479EEBD7" w14:textId="4771066D" w:rsidR="00857182" w:rsidRPr="00D45DC8" w:rsidRDefault="00857182" w:rsidP="00857182">
      <w:pPr>
        <w:rPr>
          <w:rFonts w:ascii="Book Antiqua" w:hAnsi="Book Antiqua" w:cs="Arial"/>
          <w:color w:val="595959" w:themeColor="text1" w:themeTint="A6"/>
          <w:sz w:val="24"/>
          <w:szCs w:val="24"/>
        </w:rPr>
      </w:pPr>
      <w:r w:rsidRPr="00D45DC8">
        <w:rPr>
          <w:rFonts w:ascii="Book Antiqua" w:hAnsi="Book Antiqua" w:cs="Arial"/>
          <w:color w:val="595959" w:themeColor="text1" w:themeTint="A6"/>
          <w:sz w:val="24"/>
          <w:szCs w:val="24"/>
        </w:rPr>
        <w:t>Holy One, earth and heaven reverberate with your glory, and humans and angels alike sing your praises. Open our minds to your breathtaking work in the world,</w:t>
      </w:r>
    </w:p>
    <w:p w14:paraId="5FB78FF5" w14:textId="0C801D89" w:rsidR="005D6926" w:rsidRDefault="00857182" w:rsidP="00857182">
      <w:pPr>
        <w:rPr>
          <w:rFonts w:ascii="Book Antiqua" w:hAnsi="Book Antiqua" w:cs="Arial"/>
          <w:b/>
          <w:bCs/>
          <w:color w:val="auto"/>
          <w:sz w:val="24"/>
          <w:szCs w:val="24"/>
        </w:rPr>
      </w:pPr>
      <w:r w:rsidRPr="00D45DC8">
        <w:rPr>
          <w:rFonts w:ascii="Book Antiqua" w:hAnsi="Book Antiqua" w:cs="Arial"/>
          <w:color w:val="595959" w:themeColor="text1" w:themeTint="A6"/>
          <w:sz w:val="24"/>
          <w:szCs w:val="24"/>
        </w:rPr>
        <w:t xml:space="preserve">even as you call us to spread the good news of Jesus Christ, our mentor and savior, in whose name we pray. </w:t>
      </w:r>
      <w:r w:rsidRPr="00857182">
        <w:rPr>
          <w:rFonts w:ascii="Book Antiqua" w:hAnsi="Book Antiqua" w:cs="Arial"/>
          <w:b/>
          <w:bCs/>
          <w:color w:val="auto"/>
          <w:sz w:val="24"/>
          <w:szCs w:val="24"/>
        </w:rPr>
        <w:t>Amen.</w:t>
      </w:r>
    </w:p>
    <w:p w14:paraId="29F9D269" w14:textId="77777777" w:rsidR="00857182" w:rsidRPr="00D45DC8" w:rsidRDefault="00857182" w:rsidP="00857182">
      <w:pPr>
        <w:rPr>
          <w:rFonts w:ascii="Book Antiqua" w:hAnsi="Book Antiqua" w:cs="Arial"/>
          <w:color w:val="FF0000"/>
          <w:sz w:val="16"/>
          <w:szCs w:val="16"/>
        </w:rPr>
      </w:pPr>
    </w:p>
    <w:p w14:paraId="51DDE0B7" w14:textId="77777777" w:rsidR="00D45DC8" w:rsidRDefault="005D6926" w:rsidP="00D45DC8">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 xml:space="preserve">HYMN </w:t>
      </w:r>
      <w:r>
        <w:rPr>
          <w:rFonts w:ascii="Book Antiqua" w:hAnsi="Book Antiqua" w:cs="Arial"/>
          <w:color w:val="auto"/>
          <w:sz w:val="24"/>
          <w:szCs w:val="24"/>
        </w:rPr>
        <w:t xml:space="preserve">              </w:t>
      </w:r>
      <w:r w:rsidR="00DA3967">
        <w:rPr>
          <w:rFonts w:ascii="Book Antiqua" w:hAnsi="Book Antiqua" w:cs="Arial"/>
          <w:color w:val="auto"/>
          <w:sz w:val="24"/>
          <w:szCs w:val="24"/>
        </w:rPr>
        <w:t xml:space="preserve">      </w:t>
      </w:r>
      <w:r>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857182">
        <w:rPr>
          <w:rFonts w:ascii="Book Antiqua" w:hAnsi="Book Antiqua" w:cs="Arial"/>
          <w:color w:val="auto"/>
          <w:sz w:val="24"/>
          <w:szCs w:val="24"/>
        </w:rPr>
        <w:t>Holy, Holy, Holy</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DA3967">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sidR="00DA3967">
        <w:rPr>
          <w:rFonts w:ascii="Book Antiqua" w:hAnsi="Book Antiqua" w:cs="Arial"/>
          <w:b/>
          <w:color w:val="auto"/>
          <w:sz w:val="24"/>
          <w:szCs w:val="24"/>
        </w:rPr>
        <w:t>1</w:t>
      </w:r>
    </w:p>
    <w:p w14:paraId="3848B8B7" w14:textId="54656B9A" w:rsidR="005D6926" w:rsidRPr="00D45DC8" w:rsidRDefault="005D6926" w:rsidP="00D45DC8">
      <w:pPr>
        <w:rPr>
          <w:rFonts w:ascii="Book Antiqua" w:hAnsi="Book Antiqua" w:cs="Arial"/>
          <w:b/>
          <w:color w:val="auto"/>
          <w:sz w:val="24"/>
          <w:szCs w:val="24"/>
        </w:rPr>
      </w:pPr>
      <w:r>
        <w:rPr>
          <w:rFonts w:ascii="Book Antiqua" w:hAnsi="Book Antiqua"/>
          <w:b/>
          <w:sz w:val="24"/>
          <w:szCs w:val="24"/>
        </w:rPr>
        <w:t xml:space="preserve">  </w:t>
      </w:r>
    </w:p>
    <w:p w14:paraId="58E30837" w14:textId="77777777" w:rsidR="005D6926" w:rsidRPr="00AB61CF" w:rsidRDefault="005D6926" w:rsidP="005D6926">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18BF079D" w14:textId="77777777" w:rsidR="005D6926" w:rsidRPr="00AB61CF" w:rsidRDefault="005D6926" w:rsidP="005D6926">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7BC0868E" w14:textId="77777777" w:rsidR="00D45DC8" w:rsidRPr="00D45DC8" w:rsidRDefault="00D45DC8" w:rsidP="005D6926">
      <w:pPr>
        <w:textAlignment w:val="top"/>
        <w:rPr>
          <w:rFonts w:ascii="Book Antiqua" w:hAnsi="Book Antiqua" w:cs="Arial"/>
          <w:i/>
          <w:color w:val="FF0000"/>
          <w:sz w:val="16"/>
          <w:szCs w:val="16"/>
        </w:rPr>
      </w:pPr>
    </w:p>
    <w:p w14:paraId="0AF27764" w14:textId="1860CFD7" w:rsidR="005D6926" w:rsidRDefault="005D6926" w:rsidP="005D6926">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0A290419" w14:textId="77777777" w:rsidR="005D6926" w:rsidRPr="00AB61CF" w:rsidRDefault="005D6926" w:rsidP="005D6926">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AB61CF">
        <w:rPr>
          <w:rFonts w:ascii="Book Antiqua" w:hAnsi="Book Antiqua" w:cs="Arial"/>
          <w:i/>
          <w:color w:val="auto"/>
          <w:sz w:val="24"/>
          <w:szCs w:val="24"/>
        </w:rPr>
        <w:t>Spoken and Silent (After the corporate Prayer of Confession, please take a few moments of silence to individually confess our sins to God.)</w:t>
      </w:r>
    </w:p>
    <w:p w14:paraId="07CFFE7B" w14:textId="54914EE4" w:rsidR="00857182" w:rsidRPr="00857182" w:rsidRDefault="00857182" w:rsidP="00857182">
      <w:pPr>
        <w:textAlignment w:val="top"/>
        <w:rPr>
          <w:rFonts w:ascii="Book Antiqua" w:hAnsi="Book Antiqua" w:cs="Arial"/>
          <w:b/>
          <w:bCs/>
          <w:iCs/>
          <w:color w:val="auto"/>
          <w:sz w:val="24"/>
          <w:szCs w:val="24"/>
        </w:rPr>
      </w:pPr>
      <w:r w:rsidRPr="00857182">
        <w:rPr>
          <w:rFonts w:ascii="Book Antiqua" w:hAnsi="Book Antiqua" w:cs="Arial"/>
          <w:b/>
          <w:bCs/>
          <w:iCs/>
          <w:color w:val="auto"/>
          <w:sz w:val="24"/>
          <w:szCs w:val="24"/>
        </w:rPr>
        <w:t>Merciful God,</w:t>
      </w:r>
      <w:r>
        <w:rPr>
          <w:rFonts w:ascii="Book Antiqua" w:hAnsi="Book Antiqua" w:cs="Arial"/>
          <w:b/>
          <w:bCs/>
          <w:iCs/>
          <w:color w:val="auto"/>
          <w:sz w:val="24"/>
          <w:szCs w:val="24"/>
        </w:rPr>
        <w:t xml:space="preserve"> </w:t>
      </w:r>
      <w:r w:rsidRPr="00857182">
        <w:rPr>
          <w:rFonts w:ascii="Book Antiqua" w:hAnsi="Book Antiqua" w:cs="Arial"/>
          <w:b/>
          <w:bCs/>
          <w:iCs/>
          <w:color w:val="auto"/>
          <w:sz w:val="24"/>
          <w:szCs w:val="24"/>
        </w:rPr>
        <w:t>you call, but we seldom hear.</w:t>
      </w:r>
      <w:r>
        <w:rPr>
          <w:rFonts w:ascii="Book Antiqua" w:hAnsi="Book Antiqua" w:cs="Arial"/>
          <w:b/>
          <w:bCs/>
          <w:iCs/>
          <w:color w:val="auto"/>
          <w:sz w:val="24"/>
          <w:szCs w:val="24"/>
        </w:rPr>
        <w:t xml:space="preserve"> </w:t>
      </w:r>
      <w:r w:rsidRPr="00857182">
        <w:rPr>
          <w:rFonts w:ascii="Book Antiqua" w:hAnsi="Book Antiqua" w:cs="Arial"/>
          <w:b/>
          <w:bCs/>
          <w:iCs/>
          <w:color w:val="auto"/>
          <w:sz w:val="24"/>
          <w:szCs w:val="24"/>
        </w:rPr>
        <w:t>You beckon, yet we turn away.</w:t>
      </w:r>
    </w:p>
    <w:p w14:paraId="11D5679B" w14:textId="77777777" w:rsidR="00857182" w:rsidRDefault="00857182" w:rsidP="00857182">
      <w:pPr>
        <w:textAlignment w:val="top"/>
        <w:rPr>
          <w:rFonts w:ascii="Book Antiqua" w:hAnsi="Book Antiqua" w:cs="Arial"/>
          <w:b/>
          <w:bCs/>
          <w:iCs/>
          <w:color w:val="auto"/>
          <w:sz w:val="24"/>
          <w:szCs w:val="24"/>
        </w:rPr>
      </w:pPr>
      <w:r w:rsidRPr="00857182">
        <w:rPr>
          <w:rFonts w:ascii="Book Antiqua" w:hAnsi="Book Antiqua" w:cs="Arial"/>
          <w:b/>
          <w:bCs/>
          <w:iCs/>
          <w:color w:val="auto"/>
          <w:sz w:val="24"/>
          <w:szCs w:val="24"/>
        </w:rPr>
        <w:t>Sin keeps us from responding to you,</w:t>
      </w:r>
      <w:r>
        <w:rPr>
          <w:rFonts w:ascii="Book Antiqua" w:hAnsi="Book Antiqua" w:cs="Arial"/>
          <w:b/>
          <w:bCs/>
          <w:iCs/>
          <w:color w:val="auto"/>
          <w:sz w:val="24"/>
          <w:szCs w:val="24"/>
        </w:rPr>
        <w:t xml:space="preserve"> </w:t>
      </w:r>
      <w:r w:rsidRPr="00857182">
        <w:rPr>
          <w:rFonts w:ascii="Book Antiqua" w:hAnsi="Book Antiqua" w:cs="Arial"/>
          <w:b/>
          <w:bCs/>
          <w:iCs/>
          <w:color w:val="auto"/>
          <w:sz w:val="24"/>
          <w:szCs w:val="24"/>
        </w:rPr>
        <w:t>thwarting even our best efforts.</w:t>
      </w:r>
      <w:r>
        <w:rPr>
          <w:rFonts w:ascii="Book Antiqua" w:hAnsi="Book Antiqua" w:cs="Arial"/>
          <w:b/>
          <w:bCs/>
          <w:iCs/>
          <w:color w:val="auto"/>
          <w:sz w:val="24"/>
          <w:szCs w:val="24"/>
        </w:rPr>
        <w:t xml:space="preserve"> </w:t>
      </w:r>
      <w:r w:rsidRPr="00857182">
        <w:rPr>
          <w:rFonts w:ascii="Book Antiqua" w:hAnsi="Book Antiqua" w:cs="Arial"/>
          <w:b/>
          <w:bCs/>
          <w:iCs/>
          <w:color w:val="auto"/>
          <w:sz w:val="24"/>
          <w:szCs w:val="24"/>
        </w:rPr>
        <w:t>Forgive our lack of attention to things that</w:t>
      </w:r>
      <w:r>
        <w:rPr>
          <w:rFonts w:ascii="Book Antiqua" w:hAnsi="Book Antiqua" w:cs="Arial"/>
          <w:b/>
          <w:bCs/>
          <w:iCs/>
          <w:color w:val="auto"/>
          <w:sz w:val="24"/>
          <w:szCs w:val="24"/>
        </w:rPr>
        <w:t xml:space="preserve"> </w:t>
      </w:r>
      <w:r w:rsidRPr="00857182">
        <w:rPr>
          <w:rFonts w:ascii="Book Antiqua" w:hAnsi="Book Antiqua" w:cs="Arial"/>
          <w:b/>
          <w:bCs/>
          <w:iCs/>
          <w:color w:val="auto"/>
          <w:sz w:val="24"/>
          <w:szCs w:val="24"/>
        </w:rPr>
        <w:t>matter</w:t>
      </w:r>
      <w:r>
        <w:rPr>
          <w:rFonts w:ascii="Book Antiqua" w:hAnsi="Book Antiqua" w:cs="Arial"/>
          <w:b/>
          <w:bCs/>
          <w:iCs/>
          <w:color w:val="auto"/>
          <w:sz w:val="24"/>
          <w:szCs w:val="24"/>
        </w:rPr>
        <w:t xml:space="preserve"> </w:t>
      </w:r>
      <w:r w:rsidRPr="00857182">
        <w:rPr>
          <w:rFonts w:ascii="Book Antiqua" w:hAnsi="Book Antiqua" w:cs="Arial"/>
          <w:b/>
          <w:bCs/>
          <w:iCs/>
          <w:color w:val="auto"/>
          <w:sz w:val="24"/>
          <w:szCs w:val="24"/>
        </w:rPr>
        <w:t>and restore our sense of your priorities.</w:t>
      </w:r>
      <w:r>
        <w:rPr>
          <w:rFonts w:ascii="Book Antiqua" w:hAnsi="Book Antiqua" w:cs="Arial"/>
          <w:b/>
          <w:bCs/>
          <w:iCs/>
          <w:color w:val="auto"/>
          <w:sz w:val="24"/>
          <w:szCs w:val="24"/>
        </w:rPr>
        <w:t xml:space="preserve"> </w:t>
      </w:r>
      <w:r w:rsidRPr="00857182">
        <w:rPr>
          <w:rFonts w:ascii="Book Antiqua" w:hAnsi="Book Antiqua" w:cs="Arial"/>
          <w:b/>
          <w:bCs/>
          <w:iCs/>
          <w:color w:val="auto"/>
          <w:sz w:val="24"/>
          <w:szCs w:val="24"/>
        </w:rPr>
        <w:t>Focus us on your call to worship and service</w:t>
      </w:r>
      <w:r>
        <w:rPr>
          <w:rFonts w:ascii="Book Antiqua" w:hAnsi="Book Antiqua" w:cs="Arial"/>
          <w:b/>
          <w:bCs/>
          <w:iCs/>
          <w:color w:val="auto"/>
          <w:sz w:val="24"/>
          <w:szCs w:val="24"/>
        </w:rPr>
        <w:t xml:space="preserve"> </w:t>
      </w:r>
      <w:r w:rsidRPr="00857182">
        <w:rPr>
          <w:rFonts w:ascii="Book Antiqua" w:hAnsi="Book Antiqua" w:cs="Arial"/>
          <w:b/>
          <w:bCs/>
          <w:iCs/>
          <w:color w:val="auto"/>
          <w:sz w:val="24"/>
          <w:szCs w:val="24"/>
        </w:rPr>
        <w:t xml:space="preserve">as we seek to </w:t>
      </w:r>
      <w:proofErr w:type="gramStart"/>
      <w:r w:rsidRPr="00857182">
        <w:rPr>
          <w:rFonts w:ascii="Book Antiqua" w:hAnsi="Book Antiqua" w:cs="Arial"/>
          <w:b/>
          <w:bCs/>
          <w:iCs/>
          <w:color w:val="auto"/>
          <w:sz w:val="24"/>
          <w:szCs w:val="24"/>
        </w:rPr>
        <w:t>follow after</w:t>
      </w:r>
      <w:proofErr w:type="gramEnd"/>
      <w:r w:rsidRPr="00857182">
        <w:rPr>
          <w:rFonts w:ascii="Book Antiqua" w:hAnsi="Book Antiqua" w:cs="Arial"/>
          <w:b/>
          <w:bCs/>
          <w:iCs/>
          <w:color w:val="auto"/>
          <w:sz w:val="24"/>
          <w:szCs w:val="24"/>
        </w:rPr>
        <w:t xml:space="preserve"> Jesus Christ.</w:t>
      </w:r>
      <w:r>
        <w:rPr>
          <w:rFonts w:ascii="Book Antiqua" w:hAnsi="Book Antiqua" w:cs="Arial"/>
          <w:b/>
          <w:bCs/>
          <w:iCs/>
          <w:color w:val="auto"/>
          <w:sz w:val="24"/>
          <w:szCs w:val="24"/>
        </w:rPr>
        <w:t xml:space="preserve"> </w:t>
      </w:r>
    </w:p>
    <w:p w14:paraId="11A6F828" w14:textId="6D7ABAE5" w:rsidR="005D6926" w:rsidRPr="00D45DC8" w:rsidRDefault="005D6926" w:rsidP="00D45DC8">
      <w:pPr>
        <w:textAlignment w:val="top"/>
        <w:rPr>
          <w:rFonts w:ascii="Book Antiqua" w:hAnsi="Book Antiqua" w:cs="Arial"/>
          <w:b/>
          <w:bCs/>
          <w:iCs/>
          <w:color w:val="auto"/>
          <w:sz w:val="16"/>
          <w:szCs w:val="16"/>
        </w:rPr>
      </w:pPr>
    </w:p>
    <w:p w14:paraId="4D8AD060" w14:textId="77777777" w:rsidR="005D6926" w:rsidRPr="00AB61CF" w:rsidRDefault="005D6926" w:rsidP="005D6926">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737584EC" w14:textId="4E7B3244" w:rsidR="00857182" w:rsidRPr="00D45DC8" w:rsidRDefault="005D6926" w:rsidP="00857182">
      <w:pPr>
        <w:overflowPunct/>
        <w:autoSpaceDE/>
        <w:autoSpaceDN/>
        <w:adjustRightInd/>
        <w:rPr>
          <w:rFonts w:ascii="Book Antiqua" w:hAnsi="Book Antiqua" w:cs="Arial"/>
          <w:color w:val="595959" w:themeColor="text1" w:themeTint="A6"/>
          <w:kern w:val="0"/>
          <w:sz w:val="24"/>
          <w:szCs w:val="24"/>
        </w:rPr>
      </w:pPr>
      <w:r w:rsidRPr="00D45DC8">
        <w:rPr>
          <w:rFonts w:ascii="Book Antiqua" w:hAnsi="Book Antiqua" w:cs="Arial"/>
          <w:color w:val="595959" w:themeColor="text1" w:themeTint="A6"/>
          <w:kern w:val="0"/>
          <w:sz w:val="24"/>
          <w:szCs w:val="24"/>
        </w:rPr>
        <w:t xml:space="preserve">Leader:  </w:t>
      </w:r>
      <w:r w:rsidR="00857182" w:rsidRPr="00D45DC8">
        <w:rPr>
          <w:rFonts w:ascii="Book Antiqua" w:hAnsi="Book Antiqua" w:cs="Arial"/>
          <w:color w:val="595959" w:themeColor="text1" w:themeTint="A6"/>
          <w:kern w:val="0"/>
          <w:sz w:val="24"/>
          <w:szCs w:val="24"/>
        </w:rPr>
        <w:t xml:space="preserve">In the temple, Isaiah heard these words: “Your guilt has </w:t>
      </w:r>
      <w:proofErr w:type="gramStart"/>
      <w:r w:rsidR="00857182" w:rsidRPr="00D45DC8">
        <w:rPr>
          <w:rFonts w:ascii="Book Antiqua" w:hAnsi="Book Antiqua" w:cs="Arial"/>
          <w:color w:val="595959" w:themeColor="text1" w:themeTint="A6"/>
          <w:kern w:val="0"/>
          <w:sz w:val="24"/>
          <w:szCs w:val="24"/>
        </w:rPr>
        <w:t>departed</w:t>
      </w:r>
      <w:proofErr w:type="gramEnd"/>
      <w:r w:rsidR="00857182" w:rsidRPr="00D45DC8">
        <w:rPr>
          <w:rFonts w:ascii="Book Antiqua" w:hAnsi="Book Antiqua" w:cs="Arial"/>
          <w:color w:val="595959" w:themeColor="text1" w:themeTint="A6"/>
          <w:kern w:val="0"/>
          <w:sz w:val="24"/>
          <w:szCs w:val="24"/>
        </w:rPr>
        <w:t xml:space="preserve"> and your sin is blotted out.” God’s grace toward us has not been in vain!</w:t>
      </w:r>
      <w:r w:rsidR="00C2696B" w:rsidRPr="00D45DC8">
        <w:rPr>
          <w:rFonts w:ascii="Book Antiqua" w:hAnsi="Book Antiqua" w:cs="Arial"/>
          <w:color w:val="595959" w:themeColor="text1" w:themeTint="A6"/>
          <w:kern w:val="0"/>
          <w:sz w:val="24"/>
          <w:szCs w:val="24"/>
        </w:rPr>
        <w:t xml:space="preserve"> </w:t>
      </w:r>
      <w:r w:rsidR="00857182" w:rsidRPr="00D45DC8">
        <w:rPr>
          <w:rFonts w:ascii="Book Antiqua" w:hAnsi="Book Antiqua" w:cs="Arial"/>
          <w:color w:val="595959" w:themeColor="text1" w:themeTint="A6"/>
          <w:kern w:val="0"/>
          <w:sz w:val="24"/>
          <w:szCs w:val="24"/>
        </w:rPr>
        <w:t xml:space="preserve">This is the </w:t>
      </w:r>
      <w:r w:rsidR="00857182" w:rsidRPr="00D45DC8">
        <w:rPr>
          <w:rFonts w:ascii="Book Antiqua" w:hAnsi="Book Antiqua" w:cs="Arial"/>
          <w:color w:val="595959" w:themeColor="text1" w:themeTint="A6"/>
          <w:kern w:val="0"/>
          <w:sz w:val="24"/>
          <w:szCs w:val="24"/>
        </w:rPr>
        <w:t>good news we have received:</w:t>
      </w:r>
      <w:r w:rsidR="00C2696B" w:rsidRPr="00D45DC8">
        <w:rPr>
          <w:rFonts w:ascii="Book Antiqua" w:hAnsi="Book Antiqua" w:cs="Arial"/>
          <w:color w:val="595959" w:themeColor="text1" w:themeTint="A6"/>
          <w:kern w:val="0"/>
          <w:sz w:val="24"/>
          <w:szCs w:val="24"/>
        </w:rPr>
        <w:t xml:space="preserve"> </w:t>
      </w:r>
      <w:r w:rsidR="00857182" w:rsidRPr="00D45DC8">
        <w:rPr>
          <w:rFonts w:ascii="Book Antiqua" w:hAnsi="Book Antiqua" w:cs="Arial"/>
          <w:color w:val="595959" w:themeColor="text1" w:themeTint="A6"/>
          <w:kern w:val="0"/>
          <w:sz w:val="24"/>
          <w:szCs w:val="24"/>
        </w:rPr>
        <w:t>in Christ’s death and resurrection,</w:t>
      </w:r>
      <w:r w:rsidR="00C2696B" w:rsidRPr="00D45DC8">
        <w:rPr>
          <w:rFonts w:ascii="Book Antiqua" w:hAnsi="Book Antiqua" w:cs="Arial"/>
          <w:color w:val="595959" w:themeColor="text1" w:themeTint="A6"/>
          <w:kern w:val="0"/>
          <w:sz w:val="24"/>
          <w:szCs w:val="24"/>
        </w:rPr>
        <w:t xml:space="preserve"> </w:t>
      </w:r>
      <w:r w:rsidR="00857182" w:rsidRPr="00D45DC8">
        <w:rPr>
          <w:rFonts w:ascii="Book Antiqua" w:hAnsi="Book Antiqua" w:cs="Arial"/>
          <w:color w:val="595959" w:themeColor="text1" w:themeTint="A6"/>
          <w:kern w:val="0"/>
          <w:sz w:val="24"/>
          <w:szCs w:val="24"/>
        </w:rPr>
        <w:t xml:space="preserve">we have been </w:t>
      </w:r>
      <w:r w:rsidR="006A2978" w:rsidRPr="00D45DC8">
        <w:rPr>
          <w:rFonts w:ascii="Book Antiqua" w:hAnsi="Book Antiqua" w:cs="Arial"/>
          <w:color w:val="595959" w:themeColor="text1" w:themeTint="A6"/>
          <w:kern w:val="0"/>
          <w:sz w:val="24"/>
          <w:szCs w:val="24"/>
        </w:rPr>
        <w:t xml:space="preserve">forgiven and </w:t>
      </w:r>
      <w:r w:rsidR="00857182" w:rsidRPr="00D45DC8">
        <w:rPr>
          <w:rFonts w:ascii="Book Antiqua" w:hAnsi="Book Antiqua" w:cs="Arial"/>
          <w:color w:val="595959" w:themeColor="text1" w:themeTint="A6"/>
          <w:kern w:val="0"/>
          <w:sz w:val="24"/>
          <w:szCs w:val="24"/>
        </w:rPr>
        <w:t xml:space="preserve">saved. </w:t>
      </w:r>
    </w:p>
    <w:p w14:paraId="0DCFCB27" w14:textId="5547B5B1" w:rsidR="005D6926" w:rsidRDefault="005D6926" w:rsidP="005D6926">
      <w:pPr>
        <w:overflowPunct/>
        <w:autoSpaceDE/>
        <w:autoSpaceDN/>
        <w:adjustRightInd/>
        <w:rPr>
          <w:rFonts w:ascii="Book Antiqua" w:hAnsi="Book Antiqua" w:cs="Arial"/>
          <w:b/>
          <w:bCs/>
          <w:color w:val="auto"/>
          <w:kern w:val="0"/>
          <w:sz w:val="24"/>
          <w:szCs w:val="24"/>
        </w:rPr>
      </w:pPr>
      <w:r w:rsidRPr="000959E7">
        <w:rPr>
          <w:rFonts w:ascii="Book Antiqua" w:hAnsi="Book Antiqua" w:cs="Arial"/>
          <w:b/>
          <w:bCs/>
          <w:color w:val="auto"/>
          <w:kern w:val="0"/>
          <w:sz w:val="24"/>
          <w:szCs w:val="24"/>
        </w:rPr>
        <w:t xml:space="preserve">People: </w:t>
      </w:r>
      <w:r>
        <w:rPr>
          <w:rFonts w:ascii="Book Antiqua" w:hAnsi="Book Antiqua" w:cs="Arial"/>
          <w:b/>
          <w:bCs/>
          <w:color w:val="auto"/>
          <w:kern w:val="0"/>
          <w:sz w:val="24"/>
          <w:szCs w:val="24"/>
        </w:rPr>
        <w:t>Thanks be to God!</w:t>
      </w:r>
    </w:p>
    <w:p w14:paraId="77B15EDF" w14:textId="77777777" w:rsidR="005D6926" w:rsidRPr="00D45DC8" w:rsidRDefault="005D6926" w:rsidP="005D6926">
      <w:pPr>
        <w:overflowPunct/>
        <w:autoSpaceDE/>
        <w:autoSpaceDN/>
        <w:adjustRightInd/>
        <w:rPr>
          <w:rFonts w:ascii="Book Antiqua" w:hAnsi="Book Antiqua" w:cs="Arial"/>
          <w:b/>
          <w:bCs/>
          <w:color w:val="auto"/>
          <w:kern w:val="0"/>
          <w:sz w:val="16"/>
          <w:szCs w:val="16"/>
        </w:rPr>
      </w:pPr>
    </w:p>
    <w:p w14:paraId="6A918AB1" w14:textId="77777777" w:rsidR="005D6926" w:rsidRPr="00AB61CF" w:rsidRDefault="005D6926" w:rsidP="005D6926">
      <w:pPr>
        <w:outlineLvl w:val="0"/>
        <w:rPr>
          <w:rFonts w:ascii="Book Antiqua" w:hAnsi="Book Antiqua"/>
          <w:color w:val="auto"/>
          <w:sz w:val="24"/>
          <w:szCs w:val="24"/>
        </w:rPr>
      </w:pPr>
      <w:r w:rsidRPr="00AB61CF">
        <w:rPr>
          <w:rFonts w:ascii="Book Antiqua" w:hAnsi="Book Antiqua"/>
          <w:color w:val="auto"/>
          <w:sz w:val="24"/>
          <w:szCs w:val="24"/>
        </w:rPr>
        <w:t>CHILDREN’S MESSAGE</w:t>
      </w:r>
      <w:r w:rsidRPr="00AB61CF">
        <w:rPr>
          <w:rFonts w:ascii="Book Antiqua" w:hAnsi="Book Antiqua"/>
          <w:color w:val="auto"/>
          <w:sz w:val="24"/>
          <w:szCs w:val="24"/>
        </w:rPr>
        <w:tab/>
      </w:r>
      <w:r w:rsidRPr="00AB61CF">
        <w:rPr>
          <w:rFonts w:ascii="Book Antiqua" w:hAnsi="Book Antiqua"/>
          <w:color w:val="auto"/>
          <w:sz w:val="24"/>
          <w:szCs w:val="24"/>
        </w:rPr>
        <w:tab/>
      </w:r>
    </w:p>
    <w:p w14:paraId="6C82A7E7" w14:textId="77777777" w:rsidR="005D6926" w:rsidRPr="00D45DC8" w:rsidRDefault="005D6926" w:rsidP="005D6926">
      <w:pPr>
        <w:rPr>
          <w:rFonts w:ascii="Book Antiqua" w:hAnsi="Book Antiqua"/>
          <w:b/>
          <w:sz w:val="16"/>
          <w:szCs w:val="16"/>
        </w:rPr>
      </w:pPr>
    </w:p>
    <w:p w14:paraId="6B702F91" w14:textId="77777777" w:rsidR="005D6926" w:rsidRPr="00AB61CF" w:rsidRDefault="005D6926" w:rsidP="005D6926">
      <w:pPr>
        <w:jc w:val="center"/>
        <w:rPr>
          <w:rFonts w:ascii="Book Antiqua" w:hAnsi="Book Antiqua"/>
          <w:b/>
          <w:sz w:val="24"/>
          <w:szCs w:val="24"/>
        </w:rPr>
      </w:pPr>
      <w:r w:rsidRPr="00AB61CF">
        <w:rPr>
          <w:rFonts w:ascii="Book Antiqua" w:hAnsi="Book Antiqua"/>
          <w:b/>
          <w:sz w:val="24"/>
          <w:szCs w:val="24"/>
        </w:rPr>
        <w:t>HEARING THE WORD</w:t>
      </w:r>
    </w:p>
    <w:p w14:paraId="5C558C50" w14:textId="6A327B62" w:rsidR="005D6926" w:rsidRPr="00D45DC8" w:rsidRDefault="005D6926" w:rsidP="005D6926">
      <w:pPr>
        <w:rPr>
          <w:rFonts w:ascii="Book Antiqua" w:hAnsi="Book Antiqua"/>
          <w:b/>
          <w:color w:val="auto"/>
          <w:sz w:val="24"/>
          <w:szCs w:val="24"/>
        </w:rPr>
      </w:pPr>
      <w:r w:rsidRPr="00D45DC8">
        <w:rPr>
          <w:rFonts w:ascii="Book Antiqua" w:hAnsi="Book Antiqua"/>
          <w:color w:val="auto"/>
          <w:sz w:val="24"/>
          <w:szCs w:val="24"/>
        </w:rPr>
        <w:t xml:space="preserve">PSALM OF THE DAY                   </w:t>
      </w:r>
      <w:r w:rsidR="00DA3967" w:rsidRPr="00D45DC8">
        <w:rPr>
          <w:rFonts w:ascii="Book Antiqua" w:hAnsi="Book Antiqua"/>
          <w:color w:val="auto"/>
          <w:sz w:val="24"/>
          <w:szCs w:val="24"/>
        </w:rPr>
        <w:t xml:space="preserve">      </w:t>
      </w:r>
      <w:r w:rsidRPr="00D45DC8">
        <w:rPr>
          <w:rFonts w:ascii="Book Antiqua" w:hAnsi="Book Antiqua"/>
          <w:color w:val="auto"/>
          <w:sz w:val="24"/>
          <w:szCs w:val="24"/>
        </w:rPr>
        <w:t xml:space="preserve"> Psalm </w:t>
      </w:r>
      <w:r w:rsidR="00AB630F" w:rsidRPr="00D45DC8">
        <w:rPr>
          <w:rFonts w:ascii="Book Antiqua" w:hAnsi="Book Antiqua"/>
          <w:color w:val="auto"/>
          <w:sz w:val="24"/>
          <w:szCs w:val="24"/>
        </w:rPr>
        <w:t>138</w:t>
      </w:r>
      <w:r w:rsidRPr="00D45DC8">
        <w:rPr>
          <w:rFonts w:ascii="Book Antiqua" w:hAnsi="Book Antiqua"/>
          <w:color w:val="auto"/>
          <w:sz w:val="24"/>
          <w:szCs w:val="24"/>
        </w:rPr>
        <w:t xml:space="preserve">                            </w:t>
      </w:r>
      <w:r w:rsidR="00DA3967" w:rsidRPr="00D45DC8">
        <w:rPr>
          <w:rFonts w:ascii="Book Antiqua" w:hAnsi="Book Antiqua"/>
          <w:color w:val="auto"/>
          <w:sz w:val="24"/>
          <w:szCs w:val="24"/>
        </w:rPr>
        <w:t xml:space="preserve">  </w:t>
      </w:r>
      <w:r w:rsidR="00D45DC8">
        <w:rPr>
          <w:rFonts w:ascii="Book Antiqua" w:hAnsi="Book Antiqua"/>
          <w:color w:val="auto"/>
          <w:sz w:val="24"/>
          <w:szCs w:val="24"/>
        </w:rPr>
        <w:t xml:space="preserve">  </w:t>
      </w:r>
      <w:r w:rsidRPr="00D45DC8">
        <w:rPr>
          <w:rFonts w:ascii="Book Antiqua" w:hAnsi="Book Antiqua"/>
          <w:color w:val="auto"/>
          <w:sz w:val="24"/>
          <w:szCs w:val="24"/>
        </w:rPr>
        <w:t xml:space="preserve">Pew Bible </w:t>
      </w:r>
      <w:proofErr w:type="spellStart"/>
      <w:r w:rsidRPr="00D45DC8">
        <w:rPr>
          <w:rFonts w:ascii="Book Antiqua" w:hAnsi="Book Antiqua"/>
          <w:b/>
          <w:color w:val="auto"/>
          <w:sz w:val="24"/>
          <w:szCs w:val="24"/>
        </w:rPr>
        <w:t>p.</w:t>
      </w:r>
      <w:r w:rsidR="00AB630F" w:rsidRPr="00D45DC8">
        <w:rPr>
          <w:rFonts w:ascii="Book Antiqua" w:hAnsi="Book Antiqua"/>
          <w:b/>
          <w:color w:val="auto"/>
          <w:sz w:val="24"/>
          <w:szCs w:val="24"/>
        </w:rPr>
        <w:t>444</w:t>
      </w:r>
      <w:proofErr w:type="spellEnd"/>
    </w:p>
    <w:p w14:paraId="58F4BFB7" w14:textId="77777777" w:rsidR="005D6926" w:rsidRPr="00D45DC8" w:rsidRDefault="005D6926" w:rsidP="005D6926">
      <w:pPr>
        <w:rPr>
          <w:rFonts w:ascii="Book Antiqua" w:hAnsi="Book Antiqua"/>
          <w:color w:val="auto"/>
          <w:sz w:val="16"/>
          <w:szCs w:val="16"/>
        </w:rPr>
      </w:pPr>
    </w:p>
    <w:p w14:paraId="406BA37A" w14:textId="2CEB1BB6" w:rsidR="005D6926" w:rsidRDefault="005D6926" w:rsidP="005D6926">
      <w:pPr>
        <w:rPr>
          <w:rFonts w:ascii="Book Antiqua" w:hAnsi="Book Antiqua"/>
          <w:b/>
          <w:sz w:val="24"/>
          <w:szCs w:val="24"/>
        </w:rPr>
      </w:pPr>
      <w:r w:rsidRPr="00AB61CF">
        <w:rPr>
          <w:rFonts w:ascii="Book Antiqua" w:hAnsi="Book Antiqua"/>
          <w:sz w:val="24"/>
          <w:szCs w:val="24"/>
        </w:rPr>
        <w:t>SCRIPTURES</w:t>
      </w:r>
      <w:r w:rsidRPr="00AB61CF">
        <w:rPr>
          <w:rFonts w:ascii="Book Antiqua" w:hAnsi="Book Antiqua"/>
          <w:sz w:val="24"/>
          <w:szCs w:val="24"/>
        </w:rPr>
        <w:tab/>
      </w:r>
      <w:r>
        <w:rPr>
          <w:rFonts w:ascii="Book Antiqua" w:hAnsi="Book Antiqua"/>
          <w:sz w:val="24"/>
          <w:szCs w:val="24"/>
        </w:rPr>
        <w:t xml:space="preserve">                 Isaiah </w:t>
      </w:r>
      <w:r w:rsidR="00AB630F">
        <w:rPr>
          <w:rFonts w:ascii="Book Antiqua" w:hAnsi="Book Antiqua"/>
          <w:sz w:val="24"/>
          <w:szCs w:val="24"/>
        </w:rPr>
        <w:t>6:1-13</w:t>
      </w:r>
      <w:r w:rsidRPr="00AB61CF">
        <w:rPr>
          <w:rFonts w:ascii="Book Antiqua" w:hAnsi="Book Antiqua"/>
          <w:sz w:val="24"/>
          <w:szCs w:val="24"/>
        </w:rPr>
        <w:t xml:space="preserve">                                      </w:t>
      </w:r>
      <w:r>
        <w:rPr>
          <w:rFonts w:ascii="Book Antiqua" w:hAnsi="Book Antiqua"/>
          <w:sz w:val="24"/>
          <w:szCs w:val="24"/>
        </w:rPr>
        <w:t xml:space="preserve">  </w:t>
      </w:r>
      <w:r w:rsidR="00DA3967">
        <w:rPr>
          <w:rFonts w:ascii="Book Antiqua" w:hAnsi="Book Antiqua"/>
          <w:sz w:val="24"/>
          <w:szCs w:val="24"/>
        </w:rPr>
        <w:t xml:space="preserve"> </w:t>
      </w:r>
      <w:r w:rsidRPr="00AB61CF">
        <w:rPr>
          <w:rFonts w:ascii="Book Antiqua" w:hAnsi="Book Antiqua"/>
          <w:sz w:val="24"/>
          <w:szCs w:val="24"/>
        </w:rPr>
        <w:t xml:space="preserve">Pew Bible </w:t>
      </w:r>
      <w:proofErr w:type="spellStart"/>
      <w:r w:rsidRPr="00AB61CF">
        <w:rPr>
          <w:rFonts w:ascii="Book Antiqua" w:hAnsi="Book Antiqua"/>
          <w:b/>
          <w:sz w:val="24"/>
          <w:szCs w:val="24"/>
        </w:rPr>
        <w:t>p.</w:t>
      </w:r>
      <w:r w:rsidR="00AB630F">
        <w:rPr>
          <w:rFonts w:ascii="Book Antiqua" w:hAnsi="Book Antiqua"/>
          <w:b/>
          <w:sz w:val="24"/>
          <w:szCs w:val="24"/>
        </w:rPr>
        <w:t>487</w:t>
      </w:r>
      <w:proofErr w:type="spellEnd"/>
    </w:p>
    <w:p w14:paraId="3B17C4C9" w14:textId="41B15EE9" w:rsidR="005D6926" w:rsidRDefault="005D6926" w:rsidP="005D6926">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AB630F">
        <w:rPr>
          <w:rFonts w:ascii="Book Antiqua" w:hAnsi="Book Antiqua"/>
          <w:bCs/>
          <w:sz w:val="24"/>
          <w:szCs w:val="24"/>
        </w:rPr>
        <w:t>Luke 5:1-11</w:t>
      </w:r>
      <w:r>
        <w:rPr>
          <w:rFonts w:ascii="Book Antiqua" w:hAnsi="Book Antiqua"/>
          <w:bCs/>
          <w:sz w:val="24"/>
          <w:szCs w:val="24"/>
        </w:rPr>
        <w:tab/>
      </w:r>
      <w:r>
        <w:rPr>
          <w:rFonts w:ascii="Book Antiqua" w:hAnsi="Book Antiqua"/>
          <w:bCs/>
          <w:sz w:val="24"/>
          <w:szCs w:val="24"/>
        </w:rPr>
        <w:tab/>
        <w:t xml:space="preserve">        </w:t>
      </w:r>
      <w:r w:rsidR="00AB630F">
        <w:rPr>
          <w:rFonts w:ascii="Book Antiqua" w:hAnsi="Book Antiqua"/>
          <w:bCs/>
          <w:sz w:val="24"/>
          <w:szCs w:val="24"/>
        </w:rPr>
        <w:t xml:space="preserve">            </w:t>
      </w:r>
      <w:r>
        <w:rPr>
          <w:rFonts w:ascii="Book Antiqua" w:hAnsi="Book Antiqua"/>
          <w:bCs/>
          <w:sz w:val="24"/>
          <w:szCs w:val="24"/>
        </w:rPr>
        <w:t xml:space="preserve">Pew Bible </w:t>
      </w:r>
      <w:proofErr w:type="spellStart"/>
      <w:r w:rsidRPr="000831DC">
        <w:rPr>
          <w:rFonts w:ascii="Book Antiqua" w:hAnsi="Book Antiqua"/>
          <w:b/>
          <w:sz w:val="24"/>
          <w:szCs w:val="24"/>
        </w:rPr>
        <w:t>p.</w:t>
      </w:r>
      <w:r w:rsidR="00AB630F">
        <w:rPr>
          <w:rFonts w:ascii="Book Antiqua" w:hAnsi="Book Antiqua"/>
          <w:b/>
          <w:sz w:val="24"/>
          <w:szCs w:val="24"/>
        </w:rPr>
        <w:t>728</w:t>
      </w:r>
      <w:proofErr w:type="spellEnd"/>
    </w:p>
    <w:p w14:paraId="4C92F3ED" w14:textId="0D382849" w:rsidR="00AB630F" w:rsidRPr="00AB630F" w:rsidRDefault="00AB630F" w:rsidP="005D6926">
      <w:pPr>
        <w:rPr>
          <w:rFonts w:ascii="Book Antiqua" w:hAnsi="Book Antiqua"/>
          <w:bCs/>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Pr="00AB630F">
        <w:rPr>
          <w:rFonts w:ascii="Book Antiqua" w:hAnsi="Book Antiqua"/>
          <w:bCs/>
          <w:sz w:val="24"/>
          <w:szCs w:val="24"/>
        </w:rPr>
        <w:t>1 Corinthians</w:t>
      </w:r>
      <w:r>
        <w:rPr>
          <w:rFonts w:ascii="Book Antiqua" w:hAnsi="Book Antiqua"/>
          <w:bCs/>
          <w:sz w:val="24"/>
          <w:szCs w:val="24"/>
        </w:rPr>
        <w:t xml:space="preserve"> 15:12-20</w:t>
      </w:r>
      <w:r>
        <w:rPr>
          <w:rFonts w:ascii="Book Antiqua" w:hAnsi="Book Antiqua"/>
          <w:bCs/>
          <w:sz w:val="24"/>
          <w:szCs w:val="24"/>
        </w:rPr>
        <w:tab/>
      </w:r>
      <w:r>
        <w:rPr>
          <w:rFonts w:ascii="Book Antiqua" w:hAnsi="Book Antiqua"/>
          <w:bCs/>
          <w:sz w:val="24"/>
          <w:szCs w:val="24"/>
        </w:rPr>
        <w:tab/>
        <w:t xml:space="preserve">        Pew Bible </w:t>
      </w:r>
      <w:proofErr w:type="spellStart"/>
      <w:r w:rsidRPr="00AB630F">
        <w:rPr>
          <w:rFonts w:ascii="Book Antiqua" w:hAnsi="Book Antiqua"/>
          <w:b/>
          <w:sz w:val="24"/>
          <w:szCs w:val="24"/>
        </w:rPr>
        <w:t>p.815</w:t>
      </w:r>
      <w:proofErr w:type="spellEnd"/>
    </w:p>
    <w:p w14:paraId="19E52A77" w14:textId="77777777" w:rsidR="005D6926" w:rsidRPr="00D45DC8" w:rsidRDefault="005D6926" w:rsidP="005D6926">
      <w:pPr>
        <w:rPr>
          <w:rFonts w:ascii="Book Antiqua" w:hAnsi="Book Antiqua"/>
          <w:sz w:val="16"/>
          <w:szCs w:val="16"/>
        </w:rPr>
      </w:pPr>
    </w:p>
    <w:p w14:paraId="079AC9BC" w14:textId="4FF438E8" w:rsidR="005D6926" w:rsidRPr="009F65A7" w:rsidRDefault="005D6926" w:rsidP="005D6926">
      <w:pPr>
        <w:rPr>
          <w:rFonts w:ascii="Book Antiqua" w:hAnsi="Book Antiqua"/>
          <w:i/>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DA3967">
        <w:rPr>
          <w:rFonts w:ascii="Book Antiqua" w:hAnsi="Book Antiqua"/>
          <w:sz w:val="24"/>
          <w:szCs w:val="24"/>
        </w:rPr>
        <w:t xml:space="preserve"> </w:t>
      </w:r>
      <w:r w:rsidR="00AB630F">
        <w:rPr>
          <w:rFonts w:ascii="Book Antiqua" w:hAnsi="Book Antiqua"/>
          <w:b/>
          <w:bCs/>
          <w:i/>
          <w:iCs/>
          <w:sz w:val="24"/>
          <w:szCs w:val="24"/>
        </w:rPr>
        <w:t>The Art of Hearing: Hearing is Believing</w:t>
      </w:r>
      <w:r w:rsidR="00DA3967">
        <w:rPr>
          <w:rFonts w:ascii="Book Antiqua" w:hAnsi="Book Antiqua"/>
          <w:sz w:val="24"/>
          <w:szCs w:val="24"/>
        </w:rPr>
        <w:t xml:space="preserve">          </w:t>
      </w:r>
      <w:r w:rsidRPr="00AB61CF">
        <w:rPr>
          <w:rFonts w:ascii="Book Antiqua" w:hAnsi="Book Antiqua"/>
          <w:i/>
          <w:sz w:val="24"/>
          <w:szCs w:val="24"/>
        </w:rPr>
        <w:t xml:space="preserve">Rev. </w:t>
      </w:r>
      <w:r w:rsidR="00AB630F">
        <w:rPr>
          <w:rFonts w:ascii="Book Antiqua" w:hAnsi="Book Antiqua"/>
          <w:i/>
          <w:sz w:val="24"/>
          <w:szCs w:val="24"/>
        </w:rPr>
        <w:t>Piper Cartland</w:t>
      </w:r>
      <w:r w:rsidRPr="00AB61CF">
        <w:rPr>
          <w:rFonts w:ascii="Book Antiqua" w:hAnsi="Book Antiqua"/>
          <w:sz w:val="24"/>
          <w:szCs w:val="24"/>
        </w:rPr>
        <w:t xml:space="preserve"> </w:t>
      </w:r>
    </w:p>
    <w:p w14:paraId="5839F51B" w14:textId="2EE31FDF" w:rsidR="005D6926" w:rsidRPr="00D45DC8" w:rsidRDefault="005D6926" w:rsidP="005D6926">
      <w:pPr>
        <w:rPr>
          <w:rFonts w:ascii="Book Antiqua" w:hAnsi="Book Antiqua"/>
          <w:i/>
          <w:iCs/>
          <w:sz w:val="16"/>
          <w:szCs w:val="16"/>
        </w:rPr>
      </w:pPr>
    </w:p>
    <w:p w14:paraId="27ECC8A7" w14:textId="77777777" w:rsidR="00244575" w:rsidRDefault="005D6926" w:rsidP="005D6926">
      <w:pPr>
        <w:rPr>
          <w:rFonts w:ascii="Book Antiqua" w:hAnsi="Book Antiqua"/>
          <w:sz w:val="24"/>
          <w:szCs w:val="24"/>
        </w:rPr>
      </w:pPr>
      <w:r>
        <w:rPr>
          <w:rFonts w:ascii="Book Antiqua" w:hAnsi="Book Antiqua"/>
          <w:sz w:val="24"/>
          <w:szCs w:val="24"/>
        </w:rPr>
        <w:t>*</w:t>
      </w:r>
      <w:r w:rsidRPr="00AB61CF">
        <w:rPr>
          <w:rFonts w:ascii="Book Antiqua" w:hAnsi="Book Antiqua"/>
          <w:sz w:val="24"/>
          <w:szCs w:val="24"/>
        </w:rPr>
        <w:t>AFFIRMATION OF FAITH</w:t>
      </w:r>
      <w:r>
        <w:rPr>
          <w:rFonts w:ascii="Book Antiqua" w:hAnsi="Book Antiqua"/>
          <w:sz w:val="24"/>
          <w:szCs w:val="24"/>
        </w:rPr>
        <w:t xml:space="preserve">  </w:t>
      </w:r>
    </w:p>
    <w:p w14:paraId="427CF569" w14:textId="13B44C4F" w:rsidR="005D6926" w:rsidRPr="00244575" w:rsidRDefault="00244575" w:rsidP="00244575">
      <w:pPr>
        <w:rPr>
          <w:rFonts w:ascii="Book Antiqua" w:hAnsi="Book Antiqua"/>
          <w:b/>
          <w:bCs/>
          <w:sz w:val="24"/>
          <w:szCs w:val="24"/>
        </w:rPr>
      </w:pPr>
      <w:r w:rsidRPr="00244575">
        <w:rPr>
          <w:rFonts w:ascii="Book Antiqua" w:hAnsi="Book Antiqua"/>
          <w:b/>
          <w:bCs/>
          <w:sz w:val="24"/>
          <w:szCs w:val="24"/>
        </w:rPr>
        <w:t>This is the good news which we have received, in which we stand,</w:t>
      </w:r>
      <w:r>
        <w:rPr>
          <w:rFonts w:ascii="Book Antiqua" w:hAnsi="Book Antiqua"/>
          <w:b/>
          <w:bCs/>
          <w:sz w:val="24"/>
          <w:szCs w:val="24"/>
        </w:rPr>
        <w:t xml:space="preserve"> </w:t>
      </w:r>
      <w:r w:rsidRPr="00244575">
        <w:rPr>
          <w:rFonts w:ascii="Book Antiqua" w:hAnsi="Book Antiqua"/>
          <w:b/>
          <w:bCs/>
          <w:sz w:val="24"/>
          <w:szCs w:val="24"/>
        </w:rPr>
        <w:t>and by which we are saved,</w:t>
      </w:r>
      <w:r>
        <w:rPr>
          <w:rFonts w:ascii="Book Antiqua" w:hAnsi="Book Antiqua"/>
          <w:b/>
          <w:bCs/>
          <w:sz w:val="24"/>
          <w:szCs w:val="24"/>
        </w:rPr>
        <w:t xml:space="preserve"> </w:t>
      </w:r>
      <w:r w:rsidRPr="00244575">
        <w:rPr>
          <w:rFonts w:ascii="Book Antiqua" w:hAnsi="Book Antiqua"/>
          <w:b/>
          <w:bCs/>
          <w:sz w:val="24"/>
          <w:szCs w:val="24"/>
        </w:rPr>
        <w:t>if we hold it fast:</w:t>
      </w:r>
      <w:r>
        <w:rPr>
          <w:rFonts w:ascii="Book Antiqua" w:hAnsi="Book Antiqua"/>
          <w:b/>
          <w:bCs/>
          <w:sz w:val="24"/>
          <w:szCs w:val="24"/>
        </w:rPr>
        <w:t xml:space="preserve"> </w:t>
      </w:r>
      <w:r w:rsidRPr="00244575">
        <w:rPr>
          <w:rFonts w:ascii="Book Antiqua" w:hAnsi="Book Antiqua"/>
          <w:b/>
          <w:bCs/>
          <w:sz w:val="24"/>
          <w:szCs w:val="24"/>
        </w:rPr>
        <w:t>that Christ died for our sins</w:t>
      </w:r>
      <w:r>
        <w:rPr>
          <w:rFonts w:ascii="Book Antiqua" w:hAnsi="Book Antiqua"/>
          <w:b/>
          <w:bCs/>
          <w:sz w:val="24"/>
          <w:szCs w:val="24"/>
        </w:rPr>
        <w:t xml:space="preserve"> </w:t>
      </w:r>
      <w:r w:rsidRPr="00244575">
        <w:rPr>
          <w:rFonts w:ascii="Book Antiqua" w:hAnsi="Book Antiqua"/>
          <w:b/>
          <w:bCs/>
          <w:sz w:val="24"/>
          <w:szCs w:val="24"/>
        </w:rPr>
        <w:t>according to the scriptures,</w:t>
      </w:r>
      <w:r>
        <w:rPr>
          <w:rFonts w:ascii="Book Antiqua" w:hAnsi="Book Antiqua"/>
          <w:b/>
          <w:bCs/>
          <w:sz w:val="24"/>
          <w:szCs w:val="24"/>
        </w:rPr>
        <w:t xml:space="preserve"> </w:t>
      </w:r>
      <w:r w:rsidRPr="00244575">
        <w:rPr>
          <w:rFonts w:ascii="Book Antiqua" w:hAnsi="Book Antiqua"/>
          <w:b/>
          <w:bCs/>
          <w:sz w:val="24"/>
          <w:szCs w:val="24"/>
        </w:rPr>
        <w:t>that he was buried,</w:t>
      </w:r>
      <w:r>
        <w:rPr>
          <w:rFonts w:ascii="Book Antiqua" w:hAnsi="Book Antiqua"/>
          <w:b/>
          <w:bCs/>
          <w:sz w:val="24"/>
          <w:szCs w:val="24"/>
        </w:rPr>
        <w:t xml:space="preserve"> </w:t>
      </w:r>
      <w:r w:rsidRPr="00244575">
        <w:rPr>
          <w:rFonts w:ascii="Book Antiqua" w:hAnsi="Book Antiqua"/>
          <w:b/>
          <w:bCs/>
          <w:sz w:val="24"/>
          <w:szCs w:val="24"/>
        </w:rPr>
        <w:t>that he was raised on the third day,</w:t>
      </w:r>
      <w:r>
        <w:rPr>
          <w:rFonts w:ascii="Book Antiqua" w:hAnsi="Book Antiqua"/>
          <w:b/>
          <w:bCs/>
          <w:sz w:val="24"/>
          <w:szCs w:val="24"/>
        </w:rPr>
        <w:t xml:space="preserve"> </w:t>
      </w:r>
      <w:r w:rsidRPr="00244575">
        <w:rPr>
          <w:rFonts w:ascii="Book Antiqua" w:hAnsi="Book Antiqua"/>
          <w:b/>
          <w:bCs/>
          <w:sz w:val="24"/>
          <w:szCs w:val="24"/>
        </w:rPr>
        <w:t>and that he appeared</w:t>
      </w:r>
      <w:r>
        <w:rPr>
          <w:rFonts w:ascii="Book Antiqua" w:hAnsi="Book Antiqua"/>
          <w:b/>
          <w:bCs/>
          <w:sz w:val="24"/>
          <w:szCs w:val="24"/>
        </w:rPr>
        <w:t xml:space="preserve"> </w:t>
      </w:r>
      <w:r w:rsidRPr="00244575">
        <w:rPr>
          <w:rFonts w:ascii="Book Antiqua" w:hAnsi="Book Antiqua"/>
          <w:b/>
          <w:bCs/>
          <w:sz w:val="24"/>
          <w:szCs w:val="24"/>
        </w:rPr>
        <w:t>first to the women,</w:t>
      </w:r>
      <w:r>
        <w:rPr>
          <w:rFonts w:ascii="Book Antiqua" w:hAnsi="Book Antiqua"/>
          <w:b/>
          <w:bCs/>
          <w:sz w:val="24"/>
          <w:szCs w:val="24"/>
        </w:rPr>
        <w:t xml:space="preserve"> </w:t>
      </w:r>
      <w:r w:rsidRPr="00244575">
        <w:rPr>
          <w:rFonts w:ascii="Book Antiqua" w:hAnsi="Book Antiqua"/>
          <w:b/>
          <w:bCs/>
          <w:sz w:val="24"/>
          <w:szCs w:val="24"/>
        </w:rPr>
        <w:t>then to Peter, and to the Twelve,</w:t>
      </w:r>
      <w:r>
        <w:rPr>
          <w:rFonts w:ascii="Book Antiqua" w:hAnsi="Book Antiqua"/>
          <w:b/>
          <w:bCs/>
          <w:sz w:val="24"/>
          <w:szCs w:val="24"/>
        </w:rPr>
        <w:t xml:space="preserve"> </w:t>
      </w:r>
      <w:r w:rsidRPr="00244575">
        <w:rPr>
          <w:rFonts w:ascii="Book Antiqua" w:hAnsi="Book Antiqua"/>
          <w:b/>
          <w:bCs/>
          <w:sz w:val="24"/>
          <w:szCs w:val="24"/>
        </w:rPr>
        <w:t>and then to many faithful witnesses.</w:t>
      </w:r>
      <w:r>
        <w:rPr>
          <w:rFonts w:ascii="Book Antiqua" w:hAnsi="Book Antiqua"/>
          <w:b/>
          <w:bCs/>
          <w:sz w:val="24"/>
          <w:szCs w:val="24"/>
        </w:rPr>
        <w:t xml:space="preserve"> </w:t>
      </w:r>
      <w:r w:rsidRPr="00244575">
        <w:rPr>
          <w:rFonts w:ascii="Book Antiqua" w:hAnsi="Book Antiqua"/>
          <w:b/>
          <w:bCs/>
          <w:sz w:val="24"/>
          <w:szCs w:val="24"/>
        </w:rPr>
        <w:t>We believe that Jesus is the Christ,</w:t>
      </w:r>
      <w:r>
        <w:rPr>
          <w:rFonts w:ascii="Book Antiqua" w:hAnsi="Book Antiqua"/>
          <w:b/>
          <w:bCs/>
          <w:sz w:val="24"/>
          <w:szCs w:val="24"/>
        </w:rPr>
        <w:t xml:space="preserve"> </w:t>
      </w:r>
      <w:r w:rsidRPr="00244575">
        <w:rPr>
          <w:rFonts w:ascii="Book Antiqua" w:hAnsi="Book Antiqua"/>
          <w:b/>
          <w:bCs/>
          <w:sz w:val="24"/>
          <w:szCs w:val="24"/>
        </w:rPr>
        <w:t>the Son of the living God.</w:t>
      </w:r>
      <w:r>
        <w:rPr>
          <w:rFonts w:ascii="Book Antiqua" w:hAnsi="Book Antiqua"/>
          <w:b/>
          <w:bCs/>
          <w:sz w:val="24"/>
          <w:szCs w:val="24"/>
        </w:rPr>
        <w:t xml:space="preserve"> </w:t>
      </w:r>
      <w:r w:rsidRPr="00244575">
        <w:rPr>
          <w:rFonts w:ascii="Book Antiqua" w:hAnsi="Book Antiqua"/>
          <w:b/>
          <w:bCs/>
          <w:sz w:val="24"/>
          <w:szCs w:val="24"/>
        </w:rPr>
        <w:t>Jesus Christ is the first and the last,</w:t>
      </w:r>
      <w:r>
        <w:rPr>
          <w:rFonts w:ascii="Book Antiqua" w:hAnsi="Book Antiqua"/>
          <w:b/>
          <w:bCs/>
          <w:sz w:val="24"/>
          <w:szCs w:val="24"/>
        </w:rPr>
        <w:t xml:space="preserve"> </w:t>
      </w:r>
      <w:r w:rsidRPr="00244575">
        <w:rPr>
          <w:rFonts w:ascii="Book Antiqua" w:hAnsi="Book Antiqua"/>
          <w:b/>
          <w:bCs/>
          <w:sz w:val="24"/>
          <w:szCs w:val="24"/>
        </w:rPr>
        <w:t>the beginning and the end;</w:t>
      </w:r>
      <w:r>
        <w:rPr>
          <w:rFonts w:ascii="Book Antiqua" w:hAnsi="Book Antiqua"/>
          <w:b/>
          <w:bCs/>
          <w:sz w:val="24"/>
          <w:szCs w:val="24"/>
        </w:rPr>
        <w:t xml:space="preserve"> </w:t>
      </w:r>
      <w:r w:rsidRPr="00244575">
        <w:rPr>
          <w:rFonts w:ascii="Book Antiqua" w:hAnsi="Book Antiqua"/>
          <w:b/>
          <w:bCs/>
          <w:sz w:val="24"/>
          <w:szCs w:val="24"/>
        </w:rPr>
        <w:t>he is our Lord and our God.</w:t>
      </w:r>
      <w:r w:rsidRPr="00244575">
        <w:rPr>
          <w:b/>
          <w:bCs/>
          <w:sz w:val="24"/>
          <w:szCs w:val="24"/>
        </w:rPr>
        <w:t> </w:t>
      </w:r>
      <w:r w:rsidRPr="00244575">
        <w:rPr>
          <w:rFonts w:ascii="Book Antiqua" w:hAnsi="Book Antiqua"/>
          <w:b/>
          <w:bCs/>
          <w:sz w:val="24"/>
          <w:szCs w:val="24"/>
        </w:rPr>
        <w:t>Amen.</w:t>
      </w:r>
      <w:r w:rsidR="005D6926">
        <w:rPr>
          <w:rFonts w:ascii="Book Antiqua" w:hAnsi="Book Antiqua"/>
          <w:sz w:val="24"/>
          <w:szCs w:val="24"/>
        </w:rPr>
        <w:tab/>
      </w:r>
      <w:r w:rsidR="005D6926">
        <w:rPr>
          <w:rFonts w:ascii="Book Antiqua" w:hAnsi="Book Antiqua"/>
          <w:sz w:val="24"/>
          <w:szCs w:val="24"/>
        </w:rPr>
        <w:tab/>
      </w:r>
      <w:r w:rsidR="00412CC1">
        <w:rPr>
          <w:rFonts w:ascii="Book Antiqua" w:hAnsi="Book Antiqua"/>
          <w:sz w:val="24"/>
          <w:szCs w:val="24"/>
        </w:rPr>
        <w:t xml:space="preserve">        </w:t>
      </w:r>
    </w:p>
    <w:p w14:paraId="4EDF8680" w14:textId="77777777" w:rsidR="005D6926" w:rsidRPr="00D45DC8" w:rsidRDefault="005D6926" w:rsidP="00244575">
      <w:pPr>
        <w:outlineLvl w:val="0"/>
        <w:rPr>
          <w:rFonts w:ascii="Book Antiqua" w:hAnsi="Book Antiqua"/>
          <w:b/>
          <w:sz w:val="16"/>
          <w:szCs w:val="16"/>
        </w:rPr>
      </w:pPr>
    </w:p>
    <w:p w14:paraId="7037AFAB" w14:textId="09D81B9B" w:rsidR="005D6926" w:rsidRPr="00AB61CF" w:rsidRDefault="005D6926" w:rsidP="005D6926">
      <w:pPr>
        <w:jc w:val="center"/>
        <w:outlineLvl w:val="0"/>
        <w:rPr>
          <w:rFonts w:ascii="Book Antiqua" w:hAnsi="Book Antiqua"/>
          <w:b/>
          <w:sz w:val="24"/>
          <w:szCs w:val="24"/>
        </w:rPr>
      </w:pPr>
      <w:r>
        <w:rPr>
          <w:noProof/>
        </w:rPr>
        <w:drawing>
          <wp:anchor distT="0" distB="0" distL="114300" distR="114300" simplePos="0" relativeHeight="252100608" behindDoc="0" locked="0" layoutInCell="1" allowOverlap="1" wp14:anchorId="34E4C768" wp14:editId="3B1AAFD4">
            <wp:simplePos x="0" y="0"/>
            <wp:positionH relativeFrom="column">
              <wp:posOffset>6271260</wp:posOffset>
            </wp:positionH>
            <wp:positionV relativeFrom="paragraph">
              <wp:posOffset>12065</wp:posOffset>
            </wp:positionV>
            <wp:extent cx="5577840" cy="5414645"/>
            <wp:effectExtent l="0" t="0" r="381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0" cy="541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1CF">
        <w:rPr>
          <w:rFonts w:ascii="Book Antiqua" w:hAnsi="Book Antiqua"/>
          <w:b/>
          <w:sz w:val="24"/>
          <w:szCs w:val="24"/>
        </w:rPr>
        <w:t>RESPONDING TO THE WORD</w:t>
      </w:r>
    </w:p>
    <w:p w14:paraId="235B24CA" w14:textId="77777777" w:rsidR="005D6926" w:rsidRPr="00AB61CF" w:rsidRDefault="005D6926" w:rsidP="005D6926">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7A9F21FC" w14:textId="77777777" w:rsidR="005D6926" w:rsidRPr="00AB61CF" w:rsidRDefault="005D6926" w:rsidP="005D6926">
      <w:pPr>
        <w:outlineLvl w:val="0"/>
        <w:rPr>
          <w:rFonts w:ascii="Book Antiqua" w:hAnsi="Book Antiqua"/>
          <w:b/>
          <w:sz w:val="24"/>
          <w:szCs w:val="24"/>
        </w:rPr>
      </w:pPr>
      <w:r w:rsidRPr="00AB61CF">
        <w:rPr>
          <w:rFonts w:ascii="Book Antiqua" w:hAnsi="Book Antiqua"/>
          <w:color w:val="auto"/>
          <w:sz w:val="24"/>
          <w:szCs w:val="24"/>
        </w:rPr>
        <w:t>PASTORAL PRAYER</w:t>
      </w:r>
    </w:p>
    <w:p w14:paraId="45E7C120" w14:textId="77777777" w:rsidR="005D6926" w:rsidRPr="00AB61CF" w:rsidRDefault="005D6926" w:rsidP="005D6926">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66E8B6C6" w14:textId="77777777" w:rsidR="005D6926" w:rsidRPr="00AB61CF" w:rsidRDefault="005D6926" w:rsidP="005D6926">
      <w:pPr>
        <w:outlineLvl w:val="0"/>
        <w:rPr>
          <w:rFonts w:ascii="Book Antiqua" w:hAnsi="Book Antiqua"/>
          <w:sz w:val="24"/>
          <w:szCs w:val="24"/>
        </w:rPr>
      </w:pPr>
      <w:r w:rsidRPr="00AB61CF">
        <w:rPr>
          <w:rFonts w:ascii="Book Antiqua" w:hAnsi="Book Antiqua"/>
          <w:sz w:val="24"/>
          <w:szCs w:val="24"/>
        </w:rPr>
        <w:t xml:space="preserve">OFFERING OURSELVES TO GOD </w:t>
      </w:r>
    </w:p>
    <w:p w14:paraId="08B8B515" w14:textId="77777777" w:rsidR="005D6926" w:rsidRPr="00AB61CF" w:rsidRDefault="005D6926" w:rsidP="005D6926">
      <w:pPr>
        <w:rPr>
          <w:rFonts w:ascii="Book Antiqua" w:hAnsi="Book Antiqua"/>
          <w:sz w:val="16"/>
          <w:szCs w:val="16"/>
        </w:rPr>
      </w:pPr>
    </w:p>
    <w:p w14:paraId="3107905D" w14:textId="2DB446E7" w:rsidR="005D6926" w:rsidRDefault="005D6926" w:rsidP="005D6926">
      <w:pPr>
        <w:jc w:val="center"/>
        <w:outlineLvl w:val="0"/>
        <w:rPr>
          <w:rFonts w:ascii="Book Antiqua" w:hAnsi="Book Antiqua"/>
          <w:b/>
          <w:sz w:val="24"/>
          <w:szCs w:val="24"/>
        </w:rPr>
      </w:pPr>
      <w:r w:rsidRPr="00AB61CF">
        <w:rPr>
          <w:rFonts w:ascii="Book Antiqua" w:hAnsi="Book Antiqua"/>
          <w:b/>
          <w:sz w:val="24"/>
          <w:szCs w:val="24"/>
        </w:rPr>
        <w:t>CELEBRATING THE LORD’S SUPPER</w:t>
      </w:r>
    </w:p>
    <w:p w14:paraId="7810DFC2" w14:textId="77777777" w:rsidR="00D45DC8" w:rsidRPr="00D45DC8" w:rsidRDefault="00D45DC8" w:rsidP="00D45DC8">
      <w:pPr>
        <w:outlineLvl w:val="0"/>
        <w:rPr>
          <w:rFonts w:ascii="Book Antiqua" w:hAnsi="Book Antiqua"/>
          <w:sz w:val="16"/>
          <w:szCs w:val="16"/>
        </w:rPr>
      </w:pPr>
    </w:p>
    <w:p w14:paraId="0A3A204C" w14:textId="0A215D6E" w:rsidR="005D6926" w:rsidRPr="00AB61CF" w:rsidRDefault="005D6926" w:rsidP="005D6926">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 xml:space="preserve">HYMN      </w:t>
      </w:r>
      <w:r>
        <w:rPr>
          <w:rFonts w:ascii="Book Antiqua" w:hAnsi="Book Antiqua" w:cs="Arial"/>
          <w:sz w:val="24"/>
          <w:szCs w:val="24"/>
        </w:rPr>
        <w:t xml:space="preserve">   </w:t>
      </w:r>
      <w:r w:rsidRPr="00AB61CF">
        <w:rPr>
          <w:rFonts w:ascii="Book Antiqua" w:hAnsi="Book Antiqua" w:cs="Arial"/>
          <w:sz w:val="24"/>
          <w:szCs w:val="24"/>
        </w:rPr>
        <w:t xml:space="preserve"> </w:t>
      </w:r>
      <w:r>
        <w:rPr>
          <w:rFonts w:ascii="Book Antiqua" w:hAnsi="Book Antiqua" w:cs="Arial"/>
          <w:sz w:val="24"/>
          <w:szCs w:val="24"/>
        </w:rPr>
        <w:t xml:space="preserve">    </w:t>
      </w:r>
      <w:r w:rsidRPr="00AB61CF">
        <w:rPr>
          <w:rFonts w:ascii="Book Antiqua" w:hAnsi="Book Antiqua" w:cs="Arial"/>
          <w:sz w:val="24"/>
          <w:szCs w:val="24"/>
        </w:rPr>
        <w:t xml:space="preserve">  “</w:t>
      </w:r>
      <w:r w:rsidR="00244575">
        <w:rPr>
          <w:rFonts w:ascii="Book Antiqua" w:hAnsi="Book Antiqua" w:cs="Arial"/>
          <w:sz w:val="24"/>
          <w:szCs w:val="24"/>
        </w:rPr>
        <w:t>Lord, You Have Come to the Lakeshore</w:t>
      </w:r>
      <w:r>
        <w:rPr>
          <w:rFonts w:ascii="Book Antiqua" w:hAnsi="Book Antiqua" w:cs="Arial"/>
          <w:sz w:val="24"/>
          <w:szCs w:val="24"/>
        </w:rPr>
        <w:t xml:space="preserve">”   </w:t>
      </w:r>
      <w:r w:rsidRPr="00AB61CF">
        <w:rPr>
          <w:rFonts w:ascii="Book Antiqua" w:hAnsi="Book Antiqua" w:cs="Arial"/>
          <w:sz w:val="24"/>
          <w:szCs w:val="24"/>
        </w:rPr>
        <w:t xml:space="preserve">       Hymnal </w:t>
      </w:r>
      <w:r w:rsidR="00244575">
        <w:rPr>
          <w:rFonts w:ascii="Book Antiqua" w:hAnsi="Book Antiqua" w:cs="Arial"/>
          <w:b/>
          <w:sz w:val="24"/>
          <w:szCs w:val="24"/>
        </w:rPr>
        <w:t>721</w:t>
      </w:r>
      <w:r>
        <w:rPr>
          <w:rFonts w:ascii="Book Antiqua" w:hAnsi="Book Antiqua" w:cs="Arial"/>
          <w:b/>
          <w:sz w:val="24"/>
          <w:szCs w:val="24"/>
        </w:rPr>
        <w:t xml:space="preserve"> </w:t>
      </w:r>
      <w:proofErr w:type="spellStart"/>
      <w:r>
        <w:rPr>
          <w:rFonts w:ascii="Book Antiqua" w:hAnsi="Book Antiqua" w:cs="Arial"/>
          <w:b/>
          <w:sz w:val="24"/>
          <w:szCs w:val="24"/>
        </w:rPr>
        <w:t>v.1</w:t>
      </w:r>
      <w:proofErr w:type="spellEnd"/>
      <w:r>
        <w:rPr>
          <w:rFonts w:ascii="Book Antiqua" w:hAnsi="Book Antiqua" w:cs="Arial"/>
          <w:b/>
          <w:sz w:val="24"/>
          <w:szCs w:val="24"/>
        </w:rPr>
        <w:t>-</w:t>
      </w:r>
      <w:r w:rsidR="00244575">
        <w:rPr>
          <w:rFonts w:ascii="Book Antiqua" w:hAnsi="Book Antiqua" w:cs="Arial"/>
          <w:b/>
          <w:sz w:val="24"/>
          <w:szCs w:val="24"/>
        </w:rPr>
        <w:t>2</w:t>
      </w:r>
    </w:p>
    <w:p w14:paraId="72F5B549" w14:textId="77777777" w:rsidR="005D6926" w:rsidRPr="00D45DC8" w:rsidRDefault="005D6926" w:rsidP="005D6926">
      <w:pPr>
        <w:outlineLvl w:val="0"/>
        <w:rPr>
          <w:rFonts w:ascii="Book Antiqua" w:hAnsi="Book Antiqua" w:cs="Arial"/>
          <w:sz w:val="16"/>
          <w:szCs w:val="16"/>
        </w:rPr>
      </w:pPr>
      <w:r>
        <w:rPr>
          <w:rFonts w:ascii="Book Antiqua" w:hAnsi="Book Antiqua" w:cs="Arial"/>
          <w:sz w:val="24"/>
          <w:szCs w:val="24"/>
        </w:rPr>
        <w:t xml:space="preserve">  </w:t>
      </w:r>
    </w:p>
    <w:p w14:paraId="31BC9DEC" w14:textId="54761517" w:rsidR="005D6926" w:rsidRPr="00D45DC8" w:rsidRDefault="005D6926" w:rsidP="00D45DC8">
      <w:pPr>
        <w:outlineLvl w:val="0"/>
        <w:rPr>
          <w:rFonts w:ascii="Book Antiqua" w:hAnsi="Book Antiqua" w:cs="Arial"/>
          <w:b/>
          <w:sz w:val="24"/>
          <w:szCs w:val="24"/>
        </w:rPr>
      </w:pPr>
      <w:r w:rsidRPr="00AB61CF">
        <w:rPr>
          <w:rFonts w:ascii="Book Antiqua" w:hAnsi="Book Antiqua" w:cs="Arial"/>
          <w:sz w:val="24"/>
          <w:szCs w:val="24"/>
        </w:rPr>
        <w:t>INVITATION TO THE TABLE</w:t>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p>
    <w:p w14:paraId="2C0339E8" w14:textId="77777777" w:rsidR="005D6926" w:rsidRPr="00AB61CF" w:rsidRDefault="005D6926" w:rsidP="005D6926">
      <w:pPr>
        <w:outlineLvl w:val="0"/>
        <w:rPr>
          <w:rFonts w:ascii="Book Antiqua" w:hAnsi="Book Antiqua" w:cs="Arial"/>
          <w:sz w:val="24"/>
          <w:szCs w:val="24"/>
        </w:rPr>
      </w:pPr>
      <w:r w:rsidRPr="00AB61CF">
        <w:rPr>
          <w:rFonts w:ascii="Book Antiqua" w:hAnsi="Book Antiqua" w:cs="Arial"/>
          <w:sz w:val="24"/>
          <w:szCs w:val="24"/>
        </w:rPr>
        <w:t>GREAT PRAYER OF THANKSGIVING AND THE LORD’S PRAYE</w:t>
      </w:r>
      <w:r>
        <w:rPr>
          <w:rFonts w:ascii="Book Antiqua" w:hAnsi="Book Antiqua" w:cs="Arial"/>
          <w:sz w:val="24"/>
          <w:szCs w:val="24"/>
        </w:rPr>
        <w:t>R</w:t>
      </w:r>
      <w:r w:rsidRPr="00AB61CF">
        <w:rPr>
          <w:rFonts w:ascii="Book Antiqua" w:hAnsi="Book Antiqua" w:cs="Arial"/>
          <w:sz w:val="24"/>
          <w:szCs w:val="24"/>
        </w:rPr>
        <w:t xml:space="preserve"> (we say </w:t>
      </w:r>
      <w:r w:rsidRPr="00AB61CF">
        <w:rPr>
          <w:rFonts w:ascii="Book Antiqua" w:hAnsi="Book Antiqua" w:cs="Arial"/>
          <w:b/>
          <w:i/>
          <w:sz w:val="24"/>
          <w:szCs w:val="24"/>
        </w:rPr>
        <w:t>sin</w:t>
      </w:r>
      <w:r w:rsidRPr="00AB61CF">
        <w:rPr>
          <w:rFonts w:ascii="Book Antiqua" w:hAnsi="Book Antiqua" w:cs="Arial"/>
          <w:sz w:val="24"/>
          <w:szCs w:val="24"/>
        </w:rPr>
        <w:t>)</w:t>
      </w:r>
    </w:p>
    <w:p w14:paraId="12D14496" w14:textId="77777777" w:rsidR="005D6926" w:rsidRPr="00603CAA" w:rsidRDefault="005D6926" w:rsidP="005D6926">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The Lord be with you.</w:t>
      </w:r>
    </w:p>
    <w:p w14:paraId="0140F707" w14:textId="77777777" w:rsidR="005D6926" w:rsidRPr="00AB61CF" w:rsidRDefault="005D6926" w:rsidP="005D6926">
      <w:pPr>
        <w:rPr>
          <w:rFonts w:ascii="Book Antiqua" w:eastAsia="MinionPro-Regular" w:hAnsi="Book Antiqua" w:cs="Arial"/>
          <w:b/>
          <w:sz w:val="24"/>
          <w:szCs w:val="24"/>
        </w:rPr>
      </w:pPr>
      <w:r w:rsidRPr="00AB61CF">
        <w:rPr>
          <w:rFonts w:ascii="Book Antiqua" w:eastAsia="MinionPro-Regular" w:hAnsi="Book Antiqua" w:cs="Arial"/>
          <w:b/>
          <w:sz w:val="24"/>
          <w:szCs w:val="24"/>
        </w:rPr>
        <w:t>People: And also with you.</w:t>
      </w:r>
    </w:p>
    <w:p w14:paraId="03975FBA" w14:textId="3A651F7F" w:rsidR="0044530C" w:rsidRPr="00D45DC8" w:rsidRDefault="005D6926" w:rsidP="00D45DC8">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Lift up your hearts.</w:t>
      </w:r>
    </w:p>
    <w:p w14:paraId="340FBCE0" w14:textId="5A775D60" w:rsidR="005D6926" w:rsidRPr="00AB61CF" w:rsidRDefault="005D6926" w:rsidP="005D6926">
      <w:pPr>
        <w:rPr>
          <w:rFonts w:ascii="Book Antiqua" w:eastAsia="MinionPro-Regular" w:hAnsi="Book Antiqua" w:cs="Arial"/>
          <w:b/>
          <w:sz w:val="24"/>
          <w:szCs w:val="24"/>
        </w:rPr>
      </w:pPr>
      <w:bookmarkStart w:id="0" w:name="_Hlk90551313"/>
      <w:r>
        <w:rPr>
          <w:rFonts w:ascii="Book Antiqua" w:eastAsia="MinionPro-Regular" w:hAnsi="Book Antiqua" w:cs="Arial"/>
          <w:b/>
          <w:sz w:val="24"/>
          <w:szCs w:val="24"/>
        </w:rPr>
        <w:lastRenderedPageBreak/>
        <w:t>P</w:t>
      </w:r>
      <w:r w:rsidRPr="00AB61CF">
        <w:rPr>
          <w:rFonts w:ascii="Book Antiqua" w:eastAsia="MinionPro-Regular" w:hAnsi="Book Antiqua" w:cs="Arial"/>
          <w:b/>
          <w:sz w:val="24"/>
          <w:szCs w:val="24"/>
        </w:rPr>
        <w:t>eople: We lift them to the Lord.</w:t>
      </w:r>
    </w:p>
    <w:p w14:paraId="5ACDA6F4" w14:textId="77777777" w:rsidR="005D6926" w:rsidRPr="00603CAA" w:rsidRDefault="005D6926" w:rsidP="005D6926">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Let us give thanks to the Lord our God.</w:t>
      </w:r>
    </w:p>
    <w:p w14:paraId="1E8AC6B8" w14:textId="77777777" w:rsidR="005D6926" w:rsidRPr="00AB61CF" w:rsidRDefault="005D6926" w:rsidP="005D6926">
      <w:pPr>
        <w:rPr>
          <w:rFonts w:ascii="Book Antiqua" w:hAnsi="Book Antiqua" w:cs="Arial"/>
          <w:b/>
          <w:sz w:val="24"/>
          <w:szCs w:val="24"/>
        </w:rPr>
      </w:pPr>
      <w:r w:rsidRPr="00AB61CF">
        <w:rPr>
          <w:rFonts w:ascii="Book Antiqua" w:eastAsia="MinionPro-Regular" w:hAnsi="Book Antiqua" w:cs="Arial"/>
          <w:b/>
          <w:sz w:val="24"/>
          <w:szCs w:val="24"/>
        </w:rPr>
        <w:t>People: It is right to give our thanks and praise.</w:t>
      </w:r>
    </w:p>
    <w:p w14:paraId="1DF9CBAD" w14:textId="448CD787" w:rsidR="005D6926" w:rsidRPr="00AB61CF" w:rsidRDefault="005D6926" w:rsidP="005D6926">
      <w:pPr>
        <w:pStyle w:val="Heading1"/>
        <w:rPr>
          <w:rFonts w:ascii="Book Antiqua" w:hAnsi="Book Antiqua" w:cs="Arial"/>
          <w:snapToGrid w:val="0"/>
          <w:szCs w:val="24"/>
        </w:rPr>
      </w:pPr>
      <w:r w:rsidRPr="00AB61CF">
        <w:rPr>
          <w:rFonts w:ascii="Book Antiqua" w:hAnsi="Book Antiqua" w:cs="Arial"/>
          <w:snapToGrid w:val="0"/>
          <w:szCs w:val="24"/>
        </w:rPr>
        <w:t xml:space="preserve">WORDS OF INSTITUTION </w:t>
      </w:r>
    </w:p>
    <w:p w14:paraId="13077488" w14:textId="77777777" w:rsidR="005D6926" w:rsidRPr="00AB61CF" w:rsidRDefault="005D6926" w:rsidP="005D6926">
      <w:pPr>
        <w:rPr>
          <w:rFonts w:ascii="Book Antiqua" w:hAnsi="Book Antiqua" w:cs="Arial"/>
          <w:sz w:val="24"/>
          <w:szCs w:val="24"/>
        </w:rPr>
      </w:pPr>
      <w:r w:rsidRPr="00AB61CF">
        <w:rPr>
          <w:rFonts w:ascii="Book Antiqua" w:hAnsi="Book Antiqua" w:cs="Arial"/>
          <w:sz w:val="24"/>
          <w:szCs w:val="24"/>
        </w:rPr>
        <w:t>COMMUNION OF THE PEOPLE</w:t>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p>
    <w:p w14:paraId="200E403A" w14:textId="49AB9F4F" w:rsidR="005D6926" w:rsidRPr="00AB61CF" w:rsidRDefault="005D6926" w:rsidP="005D6926">
      <w:pPr>
        <w:rPr>
          <w:rFonts w:ascii="Book Antiqua" w:hAnsi="Book Antiqua" w:cs="Arial"/>
          <w:sz w:val="24"/>
          <w:szCs w:val="24"/>
        </w:rPr>
      </w:pPr>
      <w:r w:rsidRPr="00AB61CF">
        <w:rPr>
          <w:rFonts w:ascii="Book Antiqua" w:hAnsi="Book Antiqua" w:cs="Arial"/>
          <w:sz w:val="24"/>
          <w:szCs w:val="24"/>
        </w:rPr>
        <w:t>PRAYER</w:t>
      </w:r>
    </w:p>
    <w:p w14:paraId="5DC2BB19" w14:textId="77777777" w:rsidR="005D6926" w:rsidRDefault="005D6926" w:rsidP="005D6926">
      <w:pPr>
        <w:jc w:val="center"/>
        <w:outlineLvl w:val="0"/>
        <w:rPr>
          <w:rFonts w:ascii="Book Antiqua" w:hAnsi="Book Antiqua"/>
          <w:b/>
          <w:sz w:val="24"/>
          <w:szCs w:val="24"/>
        </w:rPr>
      </w:pPr>
      <w:r w:rsidRPr="00AB61CF">
        <w:rPr>
          <w:rFonts w:ascii="Book Antiqua" w:hAnsi="Book Antiqua"/>
          <w:b/>
          <w:sz w:val="24"/>
          <w:szCs w:val="24"/>
        </w:rPr>
        <w:t>GOING INTO THE WORLD</w:t>
      </w:r>
    </w:p>
    <w:p w14:paraId="1290999B" w14:textId="77777777" w:rsidR="005D6926" w:rsidRPr="00D45DC8" w:rsidRDefault="005D6926" w:rsidP="005D6926">
      <w:pPr>
        <w:outlineLvl w:val="0"/>
        <w:rPr>
          <w:rFonts w:ascii="Book Antiqua" w:hAnsi="Book Antiqua"/>
          <w:b/>
          <w:sz w:val="16"/>
          <w:szCs w:val="16"/>
        </w:rPr>
      </w:pPr>
    </w:p>
    <w:p w14:paraId="50619BE2" w14:textId="40D0EE42" w:rsidR="005D6926" w:rsidRDefault="005D6926" w:rsidP="005D6926">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 xml:space="preserve">HYMN        </w:t>
      </w:r>
      <w:r>
        <w:rPr>
          <w:rFonts w:ascii="Book Antiqua" w:hAnsi="Book Antiqua" w:cs="Arial"/>
          <w:sz w:val="24"/>
          <w:szCs w:val="24"/>
        </w:rPr>
        <w:t xml:space="preserve">   </w:t>
      </w:r>
      <w:r w:rsidRPr="00AB61CF">
        <w:rPr>
          <w:rFonts w:ascii="Book Antiqua" w:hAnsi="Book Antiqua" w:cs="Arial"/>
          <w:sz w:val="24"/>
          <w:szCs w:val="24"/>
        </w:rPr>
        <w:t xml:space="preserve"> </w:t>
      </w:r>
      <w:r>
        <w:rPr>
          <w:rFonts w:ascii="Book Antiqua" w:hAnsi="Book Antiqua" w:cs="Arial"/>
          <w:sz w:val="24"/>
          <w:szCs w:val="24"/>
        </w:rPr>
        <w:t xml:space="preserve"> </w:t>
      </w:r>
      <w:r w:rsidRPr="00AB61CF">
        <w:rPr>
          <w:rFonts w:ascii="Book Antiqua" w:hAnsi="Book Antiqua" w:cs="Arial"/>
          <w:sz w:val="24"/>
          <w:szCs w:val="24"/>
        </w:rPr>
        <w:t xml:space="preserve">  “</w:t>
      </w:r>
      <w:r w:rsidR="00244575">
        <w:rPr>
          <w:rFonts w:ascii="Book Antiqua" w:hAnsi="Book Antiqua" w:cs="Arial"/>
          <w:sz w:val="24"/>
          <w:szCs w:val="24"/>
        </w:rPr>
        <w:t xml:space="preserve">Lord, You Have Come to the Lakeshore”   </w:t>
      </w:r>
      <w:r w:rsidR="00244575" w:rsidRPr="00AB61CF">
        <w:rPr>
          <w:rFonts w:ascii="Book Antiqua" w:hAnsi="Book Antiqua" w:cs="Arial"/>
          <w:sz w:val="24"/>
          <w:szCs w:val="24"/>
        </w:rPr>
        <w:t xml:space="preserve">       Hymnal </w:t>
      </w:r>
      <w:r w:rsidR="00244575">
        <w:rPr>
          <w:rFonts w:ascii="Book Antiqua" w:hAnsi="Book Antiqua" w:cs="Arial"/>
          <w:b/>
          <w:sz w:val="24"/>
          <w:szCs w:val="24"/>
        </w:rPr>
        <w:t xml:space="preserve">721 </w:t>
      </w:r>
      <w:proofErr w:type="spellStart"/>
      <w:r w:rsidR="00244575">
        <w:rPr>
          <w:rFonts w:ascii="Book Antiqua" w:hAnsi="Book Antiqua" w:cs="Arial"/>
          <w:b/>
          <w:sz w:val="24"/>
          <w:szCs w:val="24"/>
        </w:rPr>
        <w:t>v.3</w:t>
      </w:r>
      <w:proofErr w:type="spellEnd"/>
      <w:r w:rsidR="00244575">
        <w:rPr>
          <w:rFonts w:ascii="Book Antiqua" w:hAnsi="Book Antiqua" w:cs="Arial"/>
          <w:b/>
          <w:sz w:val="24"/>
          <w:szCs w:val="24"/>
        </w:rPr>
        <w:t>-4</w:t>
      </w:r>
    </w:p>
    <w:p w14:paraId="4BA61F5E" w14:textId="77777777" w:rsidR="005D6926" w:rsidRPr="00D45DC8" w:rsidRDefault="005D6926" w:rsidP="005D6926">
      <w:pPr>
        <w:rPr>
          <w:rFonts w:ascii="Book Antiqua" w:hAnsi="Book Antiqua" w:cs="Arial"/>
          <w:b/>
          <w:sz w:val="16"/>
          <w:szCs w:val="16"/>
        </w:rPr>
      </w:pPr>
    </w:p>
    <w:p w14:paraId="3F0E3310" w14:textId="77777777" w:rsidR="005D6926" w:rsidRPr="00AB61CF" w:rsidRDefault="005D6926" w:rsidP="005D6926">
      <w:pPr>
        <w:rPr>
          <w:rFonts w:ascii="Book Antiqua" w:hAnsi="Book Antiqua"/>
          <w:sz w:val="24"/>
          <w:szCs w:val="24"/>
        </w:rPr>
      </w:pPr>
      <w:r w:rsidRPr="00AB61CF">
        <w:rPr>
          <w:rFonts w:ascii="Book Antiqua" w:hAnsi="Book Antiqua"/>
          <w:sz w:val="24"/>
          <w:szCs w:val="24"/>
        </w:rPr>
        <w:t xml:space="preserve">*CHARGE AND BENEDICTION      </w:t>
      </w:r>
    </w:p>
    <w:p w14:paraId="3DA8C869" w14:textId="61FE58F4" w:rsidR="005D6926" w:rsidRPr="00D45DC8" w:rsidRDefault="005D6926" w:rsidP="005D6926">
      <w:pPr>
        <w:rPr>
          <w:rFonts w:ascii="Book Antiqua" w:hAnsi="Book Antiqua"/>
          <w:sz w:val="24"/>
          <w:szCs w:val="24"/>
        </w:rPr>
      </w:pPr>
      <w:r w:rsidRPr="00AB61CF">
        <w:rPr>
          <w:rFonts w:ascii="Book Antiqua" w:hAnsi="Book Antiqua"/>
          <w:sz w:val="24"/>
          <w:szCs w:val="24"/>
        </w:rPr>
        <w:t>POSTLUDE</w:t>
      </w:r>
      <w:bookmarkEnd w:id="0"/>
    </w:p>
    <w:p w14:paraId="0F1D32BF" w14:textId="395846A2" w:rsidR="005D6926" w:rsidRPr="006162BC" w:rsidRDefault="005D6926" w:rsidP="005D6926">
      <w:pPr>
        <w:rPr>
          <w:rFonts w:ascii="Book Antiqua" w:hAnsi="Book Antiqua" w:cs="Arial"/>
          <w:sz w:val="22"/>
          <w:szCs w:val="22"/>
        </w:rPr>
      </w:pPr>
      <w:r w:rsidRPr="006C4111">
        <w:rPr>
          <w:rFonts w:ascii="Book Antiqua" w:hAnsi="Book Antiqua" w:cs="Arial"/>
          <w:noProof/>
          <w:sz w:val="24"/>
          <w:szCs w:val="24"/>
        </w:rPr>
        <mc:AlternateContent>
          <mc:Choice Requires="wps">
            <w:drawing>
              <wp:anchor distT="0" distB="0" distL="114300" distR="114300" simplePos="0" relativeHeight="252102656" behindDoc="0" locked="0" layoutInCell="1" allowOverlap="1" wp14:anchorId="5B6CF743" wp14:editId="1163B660">
                <wp:simplePos x="0" y="0"/>
                <wp:positionH relativeFrom="column">
                  <wp:posOffset>10160</wp:posOffset>
                </wp:positionH>
                <wp:positionV relativeFrom="paragraph">
                  <wp:posOffset>145415</wp:posOffset>
                </wp:positionV>
                <wp:extent cx="5546725"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2C2FA" id="_x0000_t32" coordsize="21600,21600" o:spt="32" o:oned="t" path="m,l21600,21600e" filled="f">
                <v:path arrowok="t" fillok="f" o:connecttype="none"/>
                <o:lock v:ext="edit" shapetype="t"/>
              </v:shapetype>
              <v:shape id="Straight Arrow Connector 16" o:spid="_x0000_s1026" type="#_x0000_t32" style="position:absolute;margin-left:.8pt;margin-top:11.45pt;width:436.75pt;height: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"/>
            </w:pict>
          </mc:Fallback>
        </mc:AlternateContent>
      </w:r>
    </w:p>
    <w:p w14:paraId="6E30919D" w14:textId="77777777" w:rsidR="005D6926" w:rsidRDefault="005D6926" w:rsidP="005D6926">
      <w:pPr>
        <w:pStyle w:val="PlainText"/>
        <w:rPr>
          <w:rFonts w:ascii="Book Antiqua" w:hAnsi="Book Antiqua"/>
          <w:i/>
          <w:iCs/>
          <w:sz w:val="22"/>
          <w:szCs w:val="22"/>
        </w:rPr>
      </w:pPr>
      <w:r>
        <w:rPr>
          <w:rFonts w:ascii="Book Antiqua" w:hAnsi="Book Antiqua"/>
          <w:sz w:val="22"/>
          <w:szCs w:val="22"/>
        </w:rPr>
        <w:t>*</w:t>
      </w:r>
      <w:r w:rsidRPr="00CD7537">
        <w:rPr>
          <w:rFonts w:ascii="Book Antiqua" w:hAnsi="Book Antiqua"/>
          <w:i/>
          <w:iCs/>
          <w:sz w:val="22"/>
          <w:szCs w:val="22"/>
        </w:rPr>
        <w:t>Those who are able please stand</w:t>
      </w:r>
    </w:p>
    <w:p w14:paraId="584F3822" w14:textId="77777777" w:rsidR="005D6926" w:rsidRDefault="005D6926" w:rsidP="005D6926">
      <w:pPr>
        <w:pStyle w:val="PlainText"/>
        <w:rPr>
          <w:rFonts w:ascii="Book Antiqua" w:hAnsi="Book Antiqua"/>
          <w:sz w:val="22"/>
          <w:szCs w:val="22"/>
        </w:rPr>
      </w:pPr>
    </w:p>
    <w:p w14:paraId="6034B5C1" w14:textId="54CC92B5" w:rsidR="005D6926" w:rsidRDefault="005D6926" w:rsidP="005D6926">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 xml:space="preserve">. </w:t>
      </w:r>
    </w:p>
    <w:p w14:paraId="3668FBF4" w14:textId="5153FB50" w:rsidR="005D6926" w:rsidRPr="0048797D" w:rsidRDefault="005D6926" w:rsidP="005D6926">
      <w:pPr>
        <w:pStyle w:val="PlainText"/>
        <w:rPr>
          <w:rFonts w:ascii="Book Antiqua" w:hAnsi="Book Antiqua"/>
          <w:sz w:val="22"/>
          <w:szCs w:val="22"/>
        </w:rPr>
      </w:pPr>
      <w:r>
        <w:rPr>
          <w:noProof/>
        </w:rPr>
        <mc:AlternateContent>
          <mc:Choice Requires="wps">
            <w:drawing>
              <wp:inline distT="0" distB="0" distL="0" distR="0" wp14:anchorId="7E56BE58" wp14:editId="781AE058">
                <wp:extent cx="4297680" cy="635"/>
                <wp:effectExtent l="0" t="0" r="26670" b="37465"/>
                <wp:docPr id="22" name="Straight Arrow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565C2A0" id="Straight Arrow Connector 22"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74969D5F" w14:textId="741220DA" w:rsidR="005D6926" w:rsidRPr="0048797D" w:rsidRDefault="005D6926" w:rsidP="005D6926">
      <w:pPr>
        <w:rPr>
          <w:rFonts w:ascii="Book Antiqua" w:hAnsi="Book Antiqua" w:cs="Arial"/>
          <w:sz w:val="22"/>
          <w:szCs w:val="22"/>
        </w:rPr>
      </w:pPr>
      <w:r>
        <w:rPr>
          <w:noProof/>
        </w:rPr>
        <w:drawing>
          <wp:anchor distT="0" distB="0" distL="114300" distR="114300" simplePos="0" relativeHeight="252104704" behindDoc="1" locked="0" layoutInCell="1" allowOverlap="1" wp14:anchorId="60D14395" wp14:editId="337D5A05">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5" name="Picture 15"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LARGE PRINT HYMNALS</w:t>
      </w:r>
      <w:r>
        <w:rPr>
          <w:rFonts w:ascii="Book Antiqua" w:hAnsi="Book Antiqua" w:cs="Arial"/>
          <w:sz w:val="22"/>
          <w:szCs w:val="22"/>
        </w:rPr>
        <w:t>, with a black cover,</w:t>
      </w:r>
      <w:r w:rsidRPr="0048797D">
        <w:rPr>
          <w:rFonts w:ascii="Book Antiqua" w:hAnsi="Book Antiqua" w:cs="Arial"/>
          <w:sz w:val="22"/>
          <w:szCs w:val="22"/>
        </w:rPr>
        <w:t xml:space="preserve"> are on </w:t>
      </w:r>
      <w:r>
        <w:rPr>
          <w:rFonts w:ascii="Book Antiqua" w:hAnsi="Book Antiqua" w:cs="Arial"/>
          <w:sz w:val="22"/>
          <w:szCs w:val="22"/>
        </w:rPr>
        <w:t>the small bookcase in the rear of the sanctuary</w:t>
      </w:r>
      <w:r w:rsidRPr="0048797D">
        <w:rPr>
          <w:rFonts w:ascii="Book Antiqua" w:hAnsi="Book Antiqua" w:cs="Arial"/>
          <w:sz w:val="22"/>
          <w:szCs w:val="22"/>
        </w:rPr>
        <w:t>. If you use one,</w:t>
      </w:r>
      <w:r w:rsidRPr="004B2A33">
        <w:rPr>
          <w:rFonts w:ascii="Book Antiqua" w:hAnsi="Book Antiqua" w:cs="Arial"/>
          <w:iCs/>
          <w:sz w:val="22"/>
          <w:szCs w:val="22"/>
        </w:rPr>
        <w:t xml:space="preserve"> please</w:t>
      </w:r>
      <w:r w:rsidRPr="0048797D">
        <w:rPr>
          <w:rFonts w:ascii="Book Antiqua" w:hAnsi="Book Antiqua" w:cs="Arial"/>
          <w:sz w:val="22"/>
          <w:szCs w:val="22"/>
        </w:rPr>
        <w:t xml:space="preserve"> put it back after worship.</w:t>
      </w:r>
    </w:p>
    <w:p w14:paraId="51204EA1" w14:textId="5C5C1F24" w:rsidR="005D6926" w:rsidRPr="0048797D" w:rsidRDefault="005D6926" w:rsidP="005D6926">
      <w:pPr>
        <w:rPr>
          <w:rFonts w:ascii="Book Antiqua" w:hAnsi="Book Antiqua" w:cs="Arial"/>
          <w:sz w:val="22"/>
          <w:szCs w:val="22"/>
        </w:rPr>
      </w:pPr>
      <w:r>
        <w:rPr>
          <w:noProof/>
        </w:rPr>
        <mc:AlternateContent>
          <mc:Choice Requires="wps">
            <w:drawing>
              <wp:inline distT="0" distB="0" distL="0" distR="0" wp14:anchorId="571A90A8" wp14:editId="7D5FB97E">
                <wp:extent cx="4297680" cy="635"/>
                <wp:effectExtent l="0" t="0" r="26670" b="37465"/>
                <wp:docPr id="26" name="Straight Arrow Connector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19B4BF4D" id="Straight Arrow Connector 26"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5F755FE9" w14:textId="4231B10F" w:rsidR="005D6926" w:rsidRPr="0048797D" w:rsidRDefault="005D6926" w:rsidP="005D6926">
      <w:pPr>
        <w:rPr>
          <w:rFonts w:ascii="Book Antiqua" w:hAnsi="Book Antiqua" w:cs="Arial"/>
          <w:sz w:val="22"/>
          <w:szCs w:val="22"/>
        </w:rPr>
      </w:pPr>
      <w:r>
        <w:rPr>
          <w:noProof/>
        </w:rPr>
        <w:drawing>
          <wp:anchor distT="0" distB="0" distL="114300" distR="114300" simplePos="0" relativeHeight="252103680" behindDoc="1" locked="0" layoutInCell="1" allowOverlap="1" wp14:anchorId="312C5B98" wp14:editId="6DBFC3D7">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13" name="Picture 13"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DC2928A" wp14:editId="59525284">
                <wp:extent cx="4297680" cy="635"/>
                <wp:effectExtent l="0" t="0" r="26670" b="37465"/>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0DD600C" id="Straight Arrow Connector 2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34ED5D4A" w14:textId="4A958E77" w:rsidR="005D6926" w:rsidRPr="0048797D" w:rsidRDefault="005D6926" w:rsidP="005D6926">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are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r>
        <w:rPr>
          <w:noProof/>
        </w:rPr>
        <mc:AlternateContent>
          <mc:Choice Requires="wps">
            <w:drawing>
              <wp:inline distT="0" distB="0" distL="0" distR="0" wp14:anchorId="7C7C7412" wp14:editId="1D02DB9F">
                <wp:extent cx="4297680" cy="635"/>
                <wp:effectExtent l="0" t="0" r="26670" b="37465"/>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1EFC7266" id="Straight Arrow Connector 12"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120AC17" w14:textId="7743771E" w:rsidR="005D6926" w:rsidRDefault="00AA04CB" w:rsidP="005D6926">
      <w:pPr>
        <w:rPr>
          <w:rFonts w:ascii="Book Antiqua" w:hAnsi="Book Antiqua" w:cs="Arial"/>
          <w:sz w:val="22"/>
          <w:szCs w:val="22"/>
        </w:rPr>
      </w:pPr>
      <w:r>
        <w:rPr>
          <w:noProof/>
        </w:rPr>
        <w:drawing>
          <wp:anchor distT="0" distB="0" distL="114300" distR="114300" simplePos="0" relativeHeight="252106752" behindDoc="0" locked="0" layoutInCell="1" allowOverlap="1" wp14:anchorId="369E9AEF" wp14:editId="704E969B">
            <wp:simplePos x="0" y="0"/>
            <wp:positionH relativeFrom="column">
              <wp:posOffset>4737735</wp:posOffset>
            </wp:positionH>
            <wp:positionV relativeFrom="paragraph">
              <wp:posOffset>23495</wp:posOffset>
            </wp:positionV>
            <wp:extent cx="552450" cy="541655"/>
            <wp:effectExtent l="0" t="0" r="0" b="0"/>
            <wp:wrapThrough wrapText="bothSides">
              <wp:wrapPolygon edited="0">
                <wp:start x="0" y="0"/>
                <wp:lineTo x="0" y="20511"/>
                <wp:lineTo x="20855" y="20511"/>
                <wp:lineTo x="20855"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926" w:rsidRPr="0048797D">
        <w:rPr>
          <w:rFonts w:ascii="Book Antiqua" w:hAnsi="Book Antiqua" w:cs="Arial"/>
          <w:sz w:val="22"/>
          <w:szCs w:val="22"/>
        </w:rPr>
        <w:t xml:space="preserve">Children up to </w:t>
      </w:r>
      <w:r w:rsidR="005D6926">
        <w:rPr>
          <w:rFonts w:ascii="Book Antiqua" w:hAnsi="Book Antiqua" w:cs="Arial"/>
          <w:sz w:val="22"/>
          <w:szCs w:val="22"/>
        </w:rPr>
        <w:t>k</w:t>
      </w:r>
      <w:r w:rsidR="005D6926"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4D42C180" w:rsidR="00FF7D2B" w:rsidRDefault="00FF7D2B" w:rsidP="0049662D">
      <w:pPr>
        <w:rPr>
          <w:rFonts w:ascii="Book Antiqua" w:hAnsi="Book Antiqua" w:cs="Arial"/>
          <w:sz w:val="22"/>
          <w:szCs w:val="22"/>
        </w:rPr>
      </w:pPr>
    </w:p>
    <w:p w14:paraId="4915A79A" w14:textId="786F4B45" w:rsidR="00305EED" w:rsidRDefault="00305EED" w:rsidP="004B6C22">
      <w:pPr>
        <w:jc w:val="both"/>
        <w:rPr>
          <w:rFonts w:ascii="Book Antiqua" w:hAnsi="Book Antiqua" w:cs="Arial"/>
        </w:rPr>
      </w:pPr>
    </w:p>
    <w:p w14:paraId="532DFA14" w14:textId="5DFB67F8" w:rsidR="00723F5D" w:rsidRDefault="00723F5D" w:rsidP="004B6C22">
      <w:pPr>
        <w:jc w:val="both"/>
        <w:rPr>
          <w:rFonts w:ascii="Book Antiqua" w:hAnsi="Book Antiqua" w:cs="Arial"/>
        </w:rPr>
      </w:pPr>
    </w:p>
    <w:p w14:paraId="74DA908E" w14:textId="30219DA2" w:rsidR="001D3970" w:rsidRDefault="00AA04CB" w:rsidP="00562628">
      <w:pPr>
        <w:jc w:val="center"/>
        <w:rPr>
          <w:rFonts w:ascii="Book Antiqua" w:hAnsi="Book Antiqua" w:cs="Arial"/>
          <w:b/>
          <w:i/>
          <w:sz w:val="24"/>
          <w:szCs w:val="24"/>
        </w:rPr>
      </w:pPr>
      <w:r>
        <w:rPr>
          <w:noProof/>
        </w:rPr>
        <w:drawing>
          <wp:anchor distT="0" distB="0" distL="114300" distR="114300" simplePos="0" relativeHeight="252105728" behindDoc="0" locked="0" layoutInCell="1" allowOverlap="1" wp14:anchorId="17AAED57" wp14:editId="609F4370">
            <wp:simplePos x="0" y="0"/>
            <wp:positionH relativeFrom="column">
              <wp:posOffset>-213360</wp:posOffset>
            </wp:positionH>
            <wp:positionV relativeFrom="paragraph">
              <wp:posOffset>-381000</wp:posOffset>
            </wp:positionV>
            <wp:extent cx="6161550" cy="7628255"/>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9315" cy="7650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BE870" w14:textId="6DAAA117" w:rsidR="00995852" w:rsidRDefault="00995852" w:rsidP="005452DE">
      <w:pPr>
        <w:jc w:val="center"/>
        <w:rPr>
          <w:rFonts w:ascii="Book Antiqua" w:hAnsi="Book Antiqua" w:cs="Arial"/>
          <w:b/>
          <w:sz w:val="26"/>
          <w:szCs w:val="26"/>
        </w:rPr>
      </w:pPr>
    </w:p>
    <w:p w14:paraId="64DC5339" w14:textId="4FB4EDCB" w:rsidR="00995852" w:rsidRDefault="00995852" w:rsidP="005452DE">
      <w:pPr>
        <w:jc w:val="center"/>
        <w:rPr>
          <w:rFonts w:ascii="Book Antiqua" w:hAnsi="Book Antiqua" w:cs="Arial"/>
          <w:b/>
          <w:sz w:val="26"/>
          <w:szCs w:val="26"/>
        </w:rPr>
      </w:pPr>
    </w:p>
    <w:p w14:paraId="6A70214C" w14:textId="7A0E6C22" w:rsidR="00B4735A" w:rsidRDefault="00B4735A" w:rsidP="005452DE">
      <w:pPr>
        <w:jc w:val="center"/>
        <w:rPr>
          <w:rFonts w:ascii="Book Antiqua" w:hAnsi="Book Antiqua" w:cs="Arial"/>
          <w:b/>
          <w:i/>
          <w:iCs/>
          <w:sz w:val="28"/>
          <w:szCs w:val="28"/>
        </w:rPr>
      </w:pPr>
    </w:p>
    <w:p w14:paraId="09B0EDCB" w14:textId="11793A52" w:rsidR="00B4735A" w:rsidRDefault="00B4735A" w:rsidP="005452DE">
      <w:pPr>
        <w:jc w:val="center"/>
        <w:rPr>
          <w:rFonts w:ascii="Book Antiqua" w:hAnsi="Book Antiqua" w:cs="Arial"/>
          <w:b/>
          <w:i/>
          <w:iCs/>
          <w:sz w:val="28"/>
          <w:szCs w:val="28"/>
        </w:rPr>
      </w:pPr>
    </w:p>
    <w:p w14:paraId="3ADC9E84" w14:textId="77777777" w:rsidR="00E42011" w:rsidRDefault="00E42011" w:rsidP="005452DE">
      <w:pPr>
        <w:jc w:val="center"/>
        <w:rPr>
          <w:rFonts w:ascii="Book Antiqua" w:hAnsi="Book Antiqua" w:cs="Arial"/>
          <w:b/>
          <w:i/>
          <w:iCs/>
          <w:sz w:val="28"/>
          <w:szCs w:val="28"/>
        </w:rPr>
      </w:pPr>
    </w:p>
    <w:p w14:paraId="19751A55" w14:textId="0D212AB6" w:rsidR="00FF7D2B" w:rsidRDefault="00FF7D2B" w:rsidP="005452DE">
      <w:pPr>
        <w:jc w:val="center"/>
        <w:rPr>
          <w:rFonts w:ascii="Book Antiqua" w:hAnsi="Book Antiqua" w:cs="Arial"/>
          <w:b/>
          <w:sz w:val="26"/>
          <w:szCs w:val="26"/>
        </w:rPr>
      </w:pPr>
    </w:p>
    <w:p w14:paraId="1060B724" w14:textId="7744BDBB" w:rsidR="00FF7D2B" w:rsidRDefault="00FF7D2B" w:rsidP="005452DE">
      <w:pPr>
        <w:jc w:val="center"/>
        <w:rPr>
          <w:rFonts w:ascii="Book Antiqua" w:hAnsi="Book Antiqua" w:cs="Arial"/>
          <w:b/>
          <w:sz w:val="26"/>
          <w:szCs w:val="26"/>
        </w:rPr>
      </w:pPr>
    </w:p>
    <w:p w14:paraId="6C246232" w14:textId="0CAA5859" w:rsidR="00FF7D2B" w:rsidRDefault="00FF7D2B" w:rsidP="005452DE">
      <w:pPr>
        <w:jc w:val="center"/>
        <w:rPr>
          <w:rFonts w:ascii="Book Antiqua" w:hAnsi="Book Antiqua" w:cs="Arial"/>
          <w:b/>
          <w:sz w:val="26"/>
          <w:szCs w:val="26"/>
        </w:rPr>
      </w:pPr>
    </w:p>
    <w:p w14:paraId="5CDE5A7B" w14:textId="26B7B8F9" w:rsidR="00FF7D2B" w:rsidRDefault="00FF7D2B" w:rsidP="005452DE">
      <w:pPr>
        <w:jc w:val="center"/>
        <w:rPr>
          <w:rFonts w:ascii="Book Antiqua" w:hAnsi="Book Antiqua" w:cs="Arial"/>
          <w:b/>
          <w:sz w:val="26"/>
          <w:szCs w:val="26"/>
        </w:rPr>
      </w:pPr>
    </w:p>
    <w:p w14:paraId="793069ED" w14:textId="1E02AAE0" w:rsidR="00AA04CB" w:rsidRDefault="00AA04CB" w:rsidP="005452DE">
      <w:pPr>
        <w:jc w:val="center"/>
        <w:rPr>
          <w:rFonts w:ascii="Book Antiqua" w:hAnsi="Book Antiqua" w:cs="Arial"/>
          <w:b/>
          <w:sz w:val="26"/>
          <w:szCs w:val="26"/>
        </w:rPr>
      </w:pPr>
    </w:p>
    <w:p w14:paraId="6922D460" w14:textId="5EE166FE" w:rsidR="00AA04CB" w:rsidRDefault="00AA04CB" w:rsidP="005452DE">
      <w:pPr>
        <w:jc w:val="center"/>
        <w:rPr>
          <w:rFonts w:ascii="Book Antiqua" w:hAnsi="Book Antiqua" w:cs="Arial"/>
          <w:b/>
          <w:sz w:val="26"/>
          <w:szCs w:val="26"/>
        </w:rPr>
      </w:pPr>
    </w:p>
    <w:p w14:paraId="70AE7D2C" w14:textId="6B1C9EF8" w:rsidR="00AA04CB" w:rsidRDefault="00AA04CB" w:rsidP="005452DE">
      <w:pPr>
        <w:jc w:val="center"/>
        <w:rPr>
          <w:rFonts w:ascii="Book Antiqua" w:hAnsi="Book Antiqua" w:cs="Arial"/>
          <w:b/>
          <w:sz w:val="26"/>
          <w:szCs w:val="26"/>
        </w:rPr>
      </w:pPr>
    </w:p>
    <w:p w14:paraId="65BB3AD3" w14:textId="6EACBE0B" w:rsidR="00AA04CB" w:rsidRDefault="00AA04CB" w:rsidP="005452DE">
      <w:pPr>
        <w:jc w:val="center"/>
        <w:rPr>
          <w:rFonts w:ascii="Book Antiqua" w:hAnsi="Book Antiqua" w:cs="Arial"/>
          <w:b/>
          <w:sz w:val="26"/>
          <w:szCs w:val="26"/>
        </w:rPr>
      </w:pPr>
    </w:p>
    <w:p w14:paraId="75A48187" w14:textId="2897C1C5" w:rsidR="00AA04CB" w:rsidRDefault="00AA04CB" w:rsidP="005452DE">
      <w:pPr>
        <w:jc w:val="center"/>
        <w:rPr>
          <w:rFonts w:ascii="Book Antiqua" w:hAnsi="Book Antiqua" w:cs="Arial"/>
          <w:b/>
          <w:sz w:val="26"/>
          <w:szCs w:val="26"/>
        </w:rPr>
      </w:pPr>
    </w:p>
    <w:p w14:paraId="72209F5C" w14:textId="77777777" w:rsidR="00AA04CB" w:rsidRDefault="00AA04CB" w:rsidP="005452DE">
      <w:pPr>
        <w:jc w:val="center"/>
        <w:rPr>
          <w:rFonts w:ascii="Book Antiqua" w:hAnsi="Book Antiqua" w:cs="Arial"/>
          <w:b/>
          <w:sz w:val="26"/>
          <w:szCs w:val="26"/>
        </w:rPr>
      </w:pPr>
    </w:p>
    <w:p w14:paraId="5D063720" w14:textId="77777777" w:rsidR="00AA04CB" w:rsidRDefault="00AA04CB" w:rsidP="005452DE">
      <w:pPr>
        <w:jc w:val="center"/>
        <w:rPr>
          <w:rFonts w:ascii="Book Antiqua" w:hAnsi="Book Antiqua" w:cs="Arial"/>
          <w:b/>
          <w:sz w:val="26"/>
          <w:szCs w:val="26"/>
        </w:rPr>
      </w:pPr>
    </w:p>
    <w:p w14:paraId="37DB0E67" w14:textId="4ABA1B30" w:rsidR="00AA04CB" w:rsidRDefault="00AA04CB" w:rsidP="005452DE">
      <w:pPr>
        <w:jc w:val="center"/>
        <w:rPr>
          <w:rFonts w:ascii="Book Antiqua" w:hAnsi="Book Antiqua" w:cs="Arial"/>
          <w:b/>
          <w:sz w:val="26"/>
          <w:szCs w:val="26"/>
        </w:rPr>
      </w:pPr>
    </w:p>
    <w:p w14:paraId="2EC92A2A" w14:textId="4CE5FBC6" w:rsidR="00AA04CB" w:rsidRDefault="00AA04CB" w:rsidP="005452DE">
      <w:pPr>
        <w:jc w:val="center"/>
        <w:rPr>
          <w:rFonts w:ascii="Book Antiqua" w:hAnsi="Book Antiqua" w:cs="Arial"/>
          <w:b/>
          <w:sz w:val="26"/>
          <w:szCs w:val="26"/>
        </w:rPr>
      </w:pPr>
    </w:p>
    <w:p w14:paraId="5E37BE99" w14:textId="2DBA16A9" w:rsidR="00AA04CB" w:rsidRDefault="00AA04CB" w:rsidP="005452DE">
      <w:pPr>
        <w:jc w:val="center"/>
        <w:rPr>
          <w:rFonts w:ascii="Book Antiqua" w:hAnsi="Book Antiqua" w:cs="Arial"/>
          <w:b/>
          <w:sz w:val="26"/>
          <w:szCs w:val="26"/>
        </w:rPr>
      </w:pPr>
    </w:p>
    <w:p w14:paraId="2BB5E2A1" w14:textId="77777777" w:rsidR="00AA04CB" w:rsidRDefault="00AA04CB" w:rsidP="005452DE">
      <w:pPr>
        <w:jc w:val="center"/>
        <w:rPr>
          <w:rFonts w:ascii="Book Antiqua" w:hAnsi="Book Antiqua" w:cs="Arial"/>
          <w:b/>
          <w:sz w:val="26"/>
          <w:szCs w:val="26"/>
        </w:rPr>
      </w:pPr>
    </w:p>
    <w:p w14:paraId="2A4D0336" w14:textId="11243282" w:rsidR="00AA04CB" w:rsidRDefault="00AA04CB" w:rsidP="005452DE">
      <w:pPr>
        <w:jc w:val="center"/>
        <w:rPr>
          <w:rFonts w:ascii="Book Antiqua" w:hAnsi="Book Antiqua" w:cs="Arial"/>
          <w:b/>
          <w:sz w:val="26"/>
          <w:szCs w:val="26"/>
        </w:rPr>
      </w:pPr>
    </w:p>
    <w:p w14:paraId="570F7D26" w14:textId="542E2CC0" w:rsidR="00AA04CB" w:rsidRDefault="00AA04CB" w:rsidP="005452DE">
      <w:pPr>
        <w:jc w:val="center"/>
        <w:rPr>
          <w:rFonts w:ascii="Book Antiqua" w:hAnsi="Book Antiqua" w:cs="Arial"/>
          <w:b/>
          <w:sz w:val="26"/>
          <w:szCs w:val="26"/>
        </w:rPr>
      </w:pPr>
    </w:p>
    <w:p w14:paraId="3ECDF16D" w14:textId="77777777" w:rsidR="00AA04CB" w:rsidRDefault="00AA04CB" w:rsidP="005452DE">
      <w:pPr>
        <w:jc w:val="center"/>
        <w:rPr>
          <w:rFonts w:ascii="Book Antiqua" w:hAnsi="Book Antiqua" w:cs="Arial"/>
          <w:b/>
          <w:sz w:val="26"/>
          <w:szCs w:val="26"/>
        </w:rPr>
      </w:pPr>
    </w:p>
    <w:p w14:paraId="706587FB" w14:textId="77777777" w:rsidR="00AA04CB" w:rsidRDefault="00AA04CB" w:rsidP="005452DE">
      <w:pPr>
        <w:jc w:val="center"/>
        <w:rPr>
          <w:rFonts w:ascii="Book Antiqua" w:hAnsi="Book Antiqua" w:cs="Arial"/>
          <w:b/>
          <w:sz w:val="26"/>
          <w:szCs w:val="26"/>
        </w:rPr>
      </w:pPr>
    </w:p>
    <w:p w14:paraId="6CBBB4E2" w14:textId="2AD09618" w:rsidR="00AA04CB" w:rsidRDefault="00AA04CB" w:rsidP="005452DE">
      <w:pPr>
        <w:jc w:val="center"/>
        <w:rPr>
          <w:rFonts w:ascii="Book Antiqua" w:hAnsi="Book Antiqua" w:cs="Arial"/>
          <w:b/>
          <w:sz w:val="26"/>
          <w:szCs w:val="26"/>
        </w:rPr>
      </w:pPr>
    </w:p>
    <w:p w14:paraId="2C46D665" w14:textId="721A5533" w:rsidR="00AA04CB" w:rsidRDefault="00AA04CB" w:rsidP="005452DE">
      <w:pPr>
        <w:jc w:val="center"/>
        <w:rPr>
          <w:rFonts w:ascii="Book Antiqua" w:hAnsi="Book Antiqua" w:cs="Arial"/>
          <w:b/>
          <w:sz w:val="26"/>
          <w:szCs w:val="26"/>
        </w:rPr>
      </w:pPr>
    </w:p>
    <w:p w14:paraId="511135F6" w14:textId="77777777" w:rsidR="00AA04CB" w:rsidRDefault="00AA04CB" w:rsidP="005452DE">
      <w:pPr>
        <w:jc w:val="center"/>
        <w:rPr>
          <w:rFonts w:ascii="Book Antiqua" w:hAnsi="Book Antiqua" w:cs="Arial"/>
          <w:b/>
          <w:sz w:val="26"/>
          <w:szCs w:val="26"/>
        </w:rPr>
      </w:pPr>
    </w:p>
    <w:p w14:paraId="465BB39C" w14:textId="77777777" w:rsidR="00AA04CB" w:rsidRDefault="00AA04CB" w:rsidP="005452DE">
      <w:pPr>
        <w:jc w:val="center"/>
        <w:rPr>
          <w:rFonts w:ascii="Book Antiqua" w:hAnsi="Book Antiqua" w:cs="Arial"/>
          <w:b/>
          <w:sz w:val="26"/>
          <w:szCs w:val="26"/>
        </w:rPr>
      </w:pPr>
    </w:p>
    <w:p w14:paraId="57F4BA46" w14:textId="77777777" w:rsidR="00AA04CB" w:rsidRDefault="00AA04CB" w:rsidP="005452DE">
      <w:pPr>
        <w:jc w:val="center"/>
        <w:rPr>
          <w:rFonts w:ascii="Book Antiqua" w:hAnsi="Book Antiqua" w:cs="Arial"/>
          <w:b/>
          <w:sz w:val="26"/>
          <w:szCs w:val="26"/>
        </w:rPr>
      </w:pPr>
    </w:p>
    <w:p w14:paraId="70211DA0" w14:textId="77777777" w:rsidR="00AA04CB" w:rsidRDefault="00AA04CB" w:rsidP="005452DE">
      <w:pPr>
        <w:jc w:val="center"/>
        <w:rPr>
          <w:rFonts w:ascii="Book Antiqua" w:hAnsi="Book Antiqua" w:cs="Arial"/>
          <w:b/>
          <w:sz w:val="26"/>
          <w:szCs w:val="26"/>
        </w:rPr>
      </w:pPr>
    </w:p>
    <w:p w14:paraId="14353D74" w14:textId="77777777" w:rsidR="00AA04CB" w:rsidRDefault="00AA04CB" w:rsidP="005452DE">
      <w:pPr>
        <w:jc w:val="center"/>
        <w:rPr>
          <w:rFonts w:ascii="Book Antiqua" w:hAnsi="Book Antiqua" w:cs="Arial"/>
          <w:b/>
          <w:sz w:val="26"/>
          <w:szCs w:val="26"/>
        </w:rPr>
      </w:pPr>
    </w:p>
    <w:p w14:paraId="1EDA38F9" w14:textId="77777777" w:rsidR="00AA04CB" w:rsidRDefault="00AA04CB" w:rsidP="005452DE">
      <w:pPr>
        <w:jc w:val="center"/>
        <w:rPr>
          <w:rFonts w:ascii="Book Antiqua" w:hAnsi="Book Antiqua" w:cs="Arial"/>
          <w:b/>
          <w:sz w:val="26"/>
          <w:szCs w:val="26"/>
        </w:rPr>
      </w:pPr>
    </w:p>
    <w:p w14:paraId="0789B9D5" w14:textId="77777777" w:rsidR="00AA04CB" w:rsidRDefault="00AA04CB" w:rsidP="005452DE">
      <w:pPr>
        <w:jc w:val="center"/>
        <w:rPr>
          <w:rFonts w:ascii="Book Antiqua" w:hAnsi="Book Antiqua" w:cs="Arial"/>
          <w:b/>
          <w:sz w:val="26"/>
          <w:szCs w:val="26"/>
        </w:rPr>
      </w:pPr>
    </w:p>
    <w:p w14:paraId="3D90AECC" w14:textId="5D2035C5" w:rsidR="003D5B7E" w:rsidRDefault="003D5B7E" w:rsidP="005452DE">
      <w:pPr>
        <w:jc w:val="center"/>
        <w:rPr>
          <w:rFonts w:ascii="Book Antiqua" w:hAnsi="Book Antiqua" w:cs="Arial"/>
          <w:b/>
          <w:sz w:val="26"/>
          <w:szCs w:val="26"/>
        </w:rPr>
      </w:pPr>
      <w:r w:rsidRPr="00723F5D">
        <w:rPr>
          <w:rFonts w:ascii="Book Antiqua" w:hAnsi="Book Antiqua" w:cs="Arial"/>
          <w:b/>
          <w:sz w:val="26"/>
          <w:szCs w:val="26"/>
        </w:rPr>
        <w:lastRenderedPageBreak/>
        <w:t>Weekly Walk</w:t>
      </w:r>
    </w:p>
    <w:p w14:paraId="37BBA461" w14:textId="77777777" w:rsidR="00A61574" w:rsidRPr="00723F5D" w:rsidRDefault="00A61574" w:rsidP="005452DE">
      <w:pPr>
        <w:jc w:val="center"/>
        <w:rPr>
          <w:rFonts w:ascii="Book Antiqua" w:hAnsi="Book Antiqua" w:cs="Arial"/>
          <w:b/>
          <w:sz w:val="26"/>
          <w:szCs w:val="26"/>
        </w:rPr>
      </w:pPr>
    </w:p>
    <w:p w14:paraId="4DF7743D" w14:textId="215ED10F"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r>
      <w:r w:rsidR="00121127">
        <w:rPr>
          <w:rFonts w:ascii="Book Antiqua" w:hAnsi="Book Antiqua"/>
          <w:sz w:val="24"/>
          <w:szCs w:val="24"/>
        </w:rPr>
        <w:tab/>
      </w:r>
      <w:r w:rsidRPr="00E3652E">
        <w:rPr>
          <w:rFonts w:ascii="Book Antiqua" w:hAnsi="Book Antiqua"/>
          <w:sz w:val="24"/>
          <w:szCs w:val="24"/>
        </w:rPr>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00121127">
        <w:rPr>
          <w:rFonts w:ascii="Book Antiqua" w:hAnsi="Book Antiqua" w:cs="Arial"/>
          <w:sz w:val="24"/>
          <w:szCs w:val="24"/>
        </w:rPr>
        <w:tab/>
      </w:r>
      <w:r w:rsidRPr="00E3652E">
        <w:rPr>
          <w:rFonts w:ascii="Book Antiqua" w:hAnsi="Book Antiqua" w:cs="Arial"/>
          <w:sz w:val="24"/>
          <w:szCs w:val="24"/>
        </w:rPr>
        <w:t>Worship</w:t>
      </w:r>
    </w:p>
    <w:p w14:paraId="45B300DD" w14:textId="57EBD4C3" w:rsidR="003D5B7E" w:rsidRDefault="00121127" w:rsidP="00121127">
      <w:pPr>
        <w:rPr>
          <w:rFonts w:ascii="Book Antiqua" w:hAnsi="Book Antiqua"/>
          <w:b/>
          <w:bCs/>
          <w:sz w:val="24"/>
          <w:szCs w:val="24"/>
        </w:rPr>
      </w:pPr>
      <w:r w:rsidRPr="00121127">
        <w:rPr>
          <w:rFonts w:ascii="Book Antiqua" w:hAnsi="Book Antiqua"/>
          <w:b/>
          <w:bCs/>
          <w:sz w:val="24"/>
          <w:szCs w:val="24"/>
        </w:rPr>
        <w:t>Sunday</w:t>
      </w:r>
      <w:r w:rsidRPr="00121127">
        <w:rPr>
          <w:rFonts w:ascii="Book Antiqua" w:hAnsi="Book Antiqua"/>
          <w:b/>
          <w:bCs/>
          <w:sz w:val="24"/>
          <w:szCs w:val="24"/>
        </w:rPr>
        <w:tab/>
      </w:r>
      <w:r w:rsidRPr="00121127">
        <w:rPr>
          <w:rFonts w:ascii="Book Antiqua" w:hAnsi="Book Antiqua"/>
          <w:b/>
          <w:bCs/>
          <w:sz w:val="24"/>
          <w:szCs w:val="24"/>
        </w:rPr>
        <w:tab/>
      </w:r>
      <w:r w:rsidRPr="00121127">
        <w:rPr>
          <w:rFonts w:ascii="Book Antiqua" w:hAnsi="Book Antiqua"/>
          <w:b/>
          <w:bCs/>
          <w:sz w:val="24"/>
          <w:szCs w:val="24"/>
        </w:rPr>
        <w:tab/>
        <w:t>12:30 pm</w:t>
      </w:r>
      <w:r w:rsidRPr="00121127">
        <w:rPr>
          <w:rFonts w:ascii="Book Antiqua" w:hAnsi="Book Antiqua"/>
          <w:b/>
          <w:bCs/>
          <w:sz w:val="24"/>
          <w:szCs w:val="24"/>
        </w:rPr>
        <w:tab/>
        <w:t>Combined Youth Group at ERPC</w:t>
      </w:r>
    </w:p>
    <w:p w14:paraId="397EEDD1" w14:textId="77777777" w:rsidR="00E4706A" w:rsidRDefault="007858BC" w:rsidP="00E4706A">
      <w:pPr>
        <w:ind w:left="2160" w:hanging="2160"/>
        <w:rPr>
          <w:rFonts w:ascii="Book Antiqua" w:hAnsi="Book Antiqua"/>
          <w:b/>
          <w:bCs/>
          <w:sz w:val="24"/>
          <w:szCs w:val="24"/>
        </w:rPr>
      </w:pPr>
      <w:r>
        <w:rPr>
          <w:rFonts w:ascii="Book Antiqua" w:hAnsi="Book Antiqua"/>
          <w:b/>
          <w:bCs/>
          <w:sz w:val="24"/>
          <w:szCs w:val="24"/>
        </w:rPr>
        <w:t>Friday</w:t>
      </w:r>
      <w:r>
        <w:rPr>
          <w:rFonts w:ascii="Book Antiqua" w:hAnsi="Book Antiqua"/>
          <w:b/>
          <w:bCs/>
          <w:sz w:val="24"/>
          <w:szCs w:val="24"/>
        </w:rPr>
        <w:tab/>
      </w:r>
      <w:r>
        <w:rPr>
          <w:rFonts w:ascii="Book Antiqua" w:hAnsi="Book Antiqua"/>
          <w:b/>
          <w:bCs/>
          <w:sz w:val="24"/>
          <w:szCs w:val="24"/>
        </w:rPr>
        <w:tab/>
        <w:t>6:30 pm</w:t>
      </w:r>
      <w:r>
        <w:rPr>
          <w:rFonts w:ascii="Book Antiqua" w:hAnsi="Book Antiqua"/>
          <w:b/>
          <w:bCs/>
          <w:sz w:val="24"/>
          <w:szCs w:val="24"/>
        </w:rPr>
        <w:tab/>
      </w:r>
      <w:r w:rsidR="00E4706A">
        <w:rPr>
          <w:rFonts w:ascii="Book Antiqua" w:hAnsi="Book Antiqua"/>
          <w:b/>
          <w:bCs/>
          <w:sz w:val="24"/>
          <w:szCs w:val="24"/>
        </w:rPr>
        <w:t xml:space="preserve">Eagle River </w:t>
      </w:r>
      <w:r>
        <w:rPr>
          <w:rFonts w:ascii="Book Antiqua" w:hAnsi="Book Antiqua"/>
          <w:b/>
          <w:bCs/>
          <w:sz w:val="24"/>
          <w:szCs w:val="24"/>
        </w:rPr>
        <w:t>Young Life Fundraiser @</w:t>
      </w:r>
      <w:r w:rsidR="00E4706A">
        <w:rPr>
          <w:rFonts w:ascii="Book Antiqua" w:hAnsi="Book Antiqua"/>
          <w:b/>
          <w:bCs/>
          <w:sz w:val="24"/>
          <w:szCs w:val="24"/>
        </w:rPr>
        <w:t xml:space="preserve"> </w:t>
      </w:r>
    </w:p>
    <w:p w14:paraId="0D4E0E97" w14:textId="11036453" w:rsidR="007858BC" w:rsidRDefault="00E4706A" w:rsidP="00E4706A">
      <w:pPr>
        <w:ind w:left="2160" w:hanging="2160"/>
        <w:rPr>
          <w:rFonts w:ascii="Book Antiqua" w:hAnsi="Book Antiqua"/>
          <w:b/>
          <w:bCs/>
          <w:sz w:val="24"/>
          <w:szCs w:val="24"/>
        </w:rPr>
      </w:pPr>
      <w:r>
        <w:rPr>
          <w:rFonts w:ascii="Book Antiqua" w:hAnsi="Book Antiqua"/>
          <w:b/>
          <w:bCs/>
          <w:sz w:val="24"/>
          <w:szCs w:val="24"/>
        </w:rPr>
        <w:t xml:space="preserve">                                                                             Denali Winery in Anchorage</w:t>
      </w:r>
    </w:p>
    <w:p w14:paraId="4FEE85FC" w14:textId="77777777" w:rsidR="00121127" w:rsidRPr="005D11B6" w:rsidRDefault="00121127" w:rsidP="00121127">
      <w:pPr>
        <w:rPr>
          <w:rFonts w:ascii="Book Antiqua" w:hAnsi="Book Antiqua" w:cs="Arial"/>
          <w:b/>
          <w:sz w:val="24"/>
          <w:szCs w:val="24"/>
        </w:rPr>
      </w:pPr>
    </w:p>
    <w:p w14:paraId="7F34FCEB" w14:textId="4175F318" w:rsidR="003D5B7E" w:rsidRPr="005D11B6" w:rsidRDefault="003D5B7E" w:rsidP="00A65A4F">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AA04CB">
        <w:rPr>
          <w:rFonts w:ascii="Book Antiqua" w:hAnsi="Book Antiqua" w:cs="Arial"/>
          <w:bCs/>
          <w:sz w:val="24"/>
          <w:szCs w:val="24"/>
        </w:rPr>
        <w:t>29</w:t>
      </w:r>
    </w:p>
    <w:p w14:paraId="2ED7AD05" w14:textId="6B7440EA" w:rsidR="0033090E" w:rsidRDefault="00121127" w:rsidP="00A65A4F">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1" w:name="_Hlk518896763"/>
      <w:r>
        <w:rPr>
          <w:rFonts w:ascii="Book Antiqua" w:hAnsi="Book Antiqua" w:cs="Arial"/>
          <w:bCs/>
          <w:sz w:val="24"/>
          <w:szCs w:val="26"/>
        </w:rPr>
        <w:t>January</w:t>
      </w:r>
      <w:r w:rsidR="009301CA">
        <w:rPr>
          <w:rFonts w:ascii="Book Antiqua" w:hAnsi="Book Antiqua" w:cs="Arial"/>
          <w:bCs/>
          <w:sz w:val="24"/>
          <w:szCs w:val="26"/>
        </w:rPr>
        <w:t xml:space="preserve"> Income --------- $</w:t>
      </w:r>
      <w:r w:rsidR="0056763C">
        <w:rPr>
          <w:rFonts w:ascii="Book Antiqua" w:hAnsi="Book Antiqua" w:cs="Arial"/>
          <w:bCs/>
          <w:sz w:val="24"/>
          <w:szCs w:val="26"/>
        </w:rPr>
        <w:t>28,975.00</w:t>
      </w:r>
    </w:p>
    <w:p w14:paraId="23157727" w14:textId="04D7C70F" w:rsidR="0033090E" w:rsidRDefault="007858BC" w:rsidP="00A65A4F">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January</w:t>
      </w:r>
      <w:r w:rsidR="0033090E">
        <w:rPr>
          <w:rFonts w:ascii="Book Antiqua" w:hAnsi="Book Antiqua" w:cs="Arial"/>
          <w:bCs/>
          <w:sz w:val="24"/>
          <w:szCs w:val="26"/>
        </w:rPr>
        <w:t xml:space="preserve"> Expenses </w:t>
      </w:r>
      <w:r w:rsidR="009301CA">
        <w:rPr>
          <w:rFonts w:ascii="Book Antiqua" w:hAnsi="Book Antiqua" w:cs="Arial"/>
          <w:bCs/>
          <w:sz w:val="24"/>
          <w:szCs w:val="26"/>
        </w:rPr>
        <w:t>--------- $</w:t>
      </w:r>
      <w:r w:rsidR="0056763C">
        <w:rPr>
          <w:rFonts w:ascii="Book Antiqua" w:hAnsi="Book Antiqua" w:cs="Arial"/>
          <w:bCs/>
          <w:sz w:val="24"/>
          <w:szCs w:val="26"/>
        </w:rPr>
        <w:t>16,160.44</w:t>
      </w:r>
    </w:p>
    <w:bookmarkEnd w:id="1"/>
    <w:p w14:paraId="42FACE73" w14:textId="526E0F9B" w:rsidR="000700ED" w:rsidRDefault="000700ED" w:rsidP="00121127">
      <w:pPr>
        <w:pStyle w:val="PlainText"/>
        <w:rPr>
          <w:rFonts w:ascii="Book Antiqua" w:hAnsi="Book Antiqua"/>
          <w:sz w:val="23"/>
          <w:szCs w:val="23"/>
        </w:rPr>
      </w:pPr>
    </w:p>
    <w:p w14:paraId="2056D417" w14:textId="5D15D92B" w:rsidR="00121127" w:rsidRPr="00121127" w:rsidRDefault="004E559F" w:rsidP="00A65A4F">
      <w:pPr>
        <w:pStyle w:val="PlainText"/>
        <w:pBdr>
          <w:bottom w:val="single" w:sz="4" w:space="1" w:color="auto"/>
        </w:pBdr>
        <w:rPr>
          <w:rFonts w:ascii="Book Antiqua" w:hAnsi="Book Antiqua"/>
          <w:sz w:val="24"/>
          <w:szCs w:val="24"/>
        </w:rPr>
      </w:pPr>
      <w:r>
        <w:rPr>
          <w:noProof/>
        </w:rPr>
        <w:drawing>
          <wp:anchor distT="0" distB="0" distL="114300" distR="114300" simplePos="0" relativeHeight="252108800" behindDoc="0" locked="0" layoutInCell="1" allowOverlap="1" wp14:anchorId="538C796B" wp14:editId="5650522F">
            <wp:simplePos x="0" y="0"/>
            <wp:positionH relativeFrom="column">
              <wp:posOffset>13335</wp:posOffset>
            </wp:positionH>
            <wp:positionV relativeFrom="paragraph">
              <wp:posOffset>9525</wp:posOffset>
            </wp:positionV>
            <wp:extent cx="666750" cy="666750"/>
            <wp:effectExtent l="0" t="0" r="0" b="0"/>
            <wp:wrapThrough wrapText="bothSides">
              <wp:wrapPolygon edited="0">
                <wp:start x="0" y="0"/>
                <wp:lineTo x="0" y="20983"/>
                <wp:lineTo x="20983" y="20983"/>
                <wp:lineTo x="20983"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127" w:rsidRPr="00121127">
        <w:rPr>
          <w:rFonts w:ascii="Book Antiqua" w:hAnsi="Book Antiqua"/>
          <w:sz w:val="24"/>
          <w:szCs w:val="24"/>
        </w:rPr>
        <w:t>At the congregational meeting on Sunday January 30</w:t>
      </w:r>
      <w:r w:rsidR="007562C2">
        <w:rPr>
          <w:rFonts w:ascii="Book Antiqua" w:hAnsi="Book Antiqua"/>
          <w:sz w:val="24"/>
          <w:szCs w:val="24"/>
        </w:rPr>
        <w:t>,</w:t>
      </w:r>
      <w:r w:rsidR="00121127" w:rsidRPr="00121127">
        <w:rPr>
          <w:rFonts w:ascii="Book Antiqua" w:hAnsi="Book Antiqua"/>
          <w:sz w:val="24"/>
          <w:szCs w:val="24"/>
        </w:rPr>
        <w:t xml:space="preserve"> the following people were elected:</w:t>
      </w:r>
    </w:p>
    <w:p w14:paraId="2C43C85D" w14:textId="5D2C7B18" w:rsidR="00121127" w:rsidRPr="00121127" w:rsidRDefault="00DA392F" w:rsidP="00A65A4F">
      <w:pPr>
        <w:pStyle w:val="PlainText"/>
        <w:pBdr>
          <w:bottom w:val="single" w:sz="4" w:space="1" w:color="auto"/>
        </w:pBdr>
        <w:rPr>
          <w:rFonts w:ascii="Book Antiqua" w:hAnsi="Book Antiqua"/>
          <w:sz w:val="24"/>
          <w:szCs w:val="24"/>
        </w:rPr>
      </w:pPr>
      <w:r w:rsidRPr="00DA392F">
        <w:rPr>
          <w:rFonts w:ascii="Book Antiqua" w:hAnsi="Book Antiqua"/>
          <w:b/>
          <w:bCs/>
          <w:sz w:val="24"/>
          <w:szCs w:val="24"/>
        </w:rPr>
        <w:t>Session:</w:t>
      </w:r>
      <w:r>
        <w:rPr>
          <w:rFonts w:ascii="Book Antiqua" w:hAnsi="Book Antiqua"/>
          <w:sz w:val="24"/>
          <w:szCs w:val="24"/>
        </w:rPr>
        <w:t xml:space="preserve"> </w:t>
      </w:r>
      <w:r w:rsidR="00121127" w:rsidRPr="00121127">
        <w:rPr>
          <w:rFonts w:ascii="Book Antiqua" w:hAnsi="Book Antiqua"/>
          <w:sz w:val="24"/>
          <w:szCs w:val="24"/>
        </w:rPr>
        <w:t>Bill Musick to serve as Trustee chair</w:t>
      </w:r>
      <w:r>
        <w:rPr>
          <w:rFonts w:ascii="Book Antiqua" w:hAnsi="Book Antiqua"/>
          <w:sz w:val="24"/>
          <w:szCs w:val="24"/>
        </w:rPr>
        <w:t xml:space="preserve"> and </w:t>
      </w:r>
      <w:r w:rsidR="00121127" w:rsidRPr="00121127">
        <w:rPr>
          <w:rFonts w:ascii="Book Antiqua" w:hAnsi="Book Antiqua"/>
          <w:sz w:val="24"/>
          <w:szCs w:val="24"/>
        </w:rPr>
        <w:t>Melissa Hodgson to serve as chair of the Generosity/Finance committee</w:t>
      </w:r>
      <w:r>
        <w:rPr>
          <w:rFonts w:ascii="Book Antiqua" w:hAnsi="Book Antiqua"/>
          <w:sz w:val="24"/>
          <w:szCs w:val="24"/>
        </w:rPr>
        <w:t xml:space="preserve">. </w:t>
      </w:r>
      <w:r w:rsidR="00121127" w:rsidRPr="00121127">
        <w:rPr>
          <w:rFonts w:ascii="Book Antiqua" w:hAnsi="Book Antiqua"/>
          <w:sz w:val="24"/>
          <w:szCs w:val="24"/>
        </w:rPr>
        <w:t>The Christian Education elder position will remain vacant for now</w:t>
      </w:r>
      <w:r>
        <w:rPr>
          <w:rFonts w:ascii="Book Antiqua" w:hAnsi="Book Antiqua"/>
          <w:sz w:val="24"/>
          <w:szCs w:val="24"/>
        </w:rPr>
        <w:t>.</w:t>
      </w:r>
    </w:p>
    <w:p w14:paraId="30928E4F" w14:textId="799826CF" w:rsidR="00121127" w:rsidRPr="00121127" w:rsidRDefault="00121127" w:rsidP="00A65A4F">
      <w:pPr>
        <w:pStyle w:val="PlainText"/>
        <w:pBdr>
          <w:bottom w:val="single" w:sz="4" w:space="1" w:color="auto"/>
        </w:pBdr>
        <w:rPr>
          <w:rFonts w:ascii="Book Antiqua" w:hAnsi="Book Antiqua"/>
          <w:sz w:val="24"/>
          <w:szCs w:val="24"/>
        </w:rPr>
      </w:pPr>
      <w:r w:rsidRPr="00DA392F">
        <w:rPr>
          <w:rFonts w:ascii="Book Antiqua" w:hAnsi="Book Antiqua"/>
          <w:b/>
          <w:bCs/>
          <w:sz w:val="24"/>
          <w:szCs w:val="24"/>
        </w:rPr>
        <w:t>Deacons</w:t>
      </w:r>
      <w:r w:rsidR="00DA392F" w:rsidRPr="00DA392F">
        <w:rPr>
          <w:rFonts w:ascii="Book Antiqua" w:hAnsi="Book Antiqua"/>
          <w:b/>
          <w:bCs/>
          <w:sz w:val="24"/>
          <w:szCs w:val="24"/>
        </w:rPr>
        <w:t>:</w:t>
      </w:r>
      <w:r w:rsidR="00DA392F">
        <w:rPr>
          <w:rFonts w:ascii="Book Antiqua" w:hAnsi="Book Antiqua"/>
          <w:sz w:val="24"/>
          <w:szCs w:val="24"/>
        </w:rPr>
        <w:t xml:space="preserve"> </w:t>
      </w:r>
      <w:r w:rsidRPr="00121127">
        <w:rPr>
          <w:rFonts w:ascii="Book Antiqua" w:hAnsi="Book Antiqua"/>
          <w:sz w:val="24"/>
          <w:szCs w:val="24"/>
        </w:rPr>
        <w:t>Whitney Lewis</w:t>
      </w:r>
      <w:r w:rsidR="00DA392F">
        <w:rPr>
          <w:rFonts w:ascii="Book Antiqua" w:hAnsi="Book Antiqua"/>
          <w:sz w:val="24"/>
          <w:szCs w:val="24"/>
        </w:rPr>
        <w:t xml:space="preserve">, </w:t>
      </w:r>
      <w:r w:rsidRPr="00121127">
        <w:rPr>
          <w:rFonts w:ascii="Book Antiqua" w:hAnsi="Book Antiqua"/>
          <w:sz w:val="24"/>
          <w:szCs w:val="24"/>
        </w:rPr>
        <w:t xml:space="preserve">Laura </w:t>
      </w:r>
      <w:proofErr w:type="spellStart"/>
      <w:r w:rsidRPr="00121127">
        <w:rPr>
          <w:rFonts w:ascii="Book Antiqua" w:hAnsi="Book Antiqua"/>
          <w:sz w:val="24"/>
          <w:szCs w:val="24"/>
        </w:rPr>
        <w:t>Southwell</w:t>
      </w:r>
      <w:proofErr w:type="spellEnd"/>
      <w:r w:rsidR="00DA392F">
        <w:rPr>
          <w:rFonts w:ascii="Book Antiqua" w:hAnsi="Book Antiqua"/>
          <w:sz w:val="24"/>
          <w:szCs w:val="24"/>
        </w:rPr>
        <w:t xml:space="preserve">, </w:t>
      </w:r>
      <w:r w:rsidRPr="00121127">
        <w:rPr>
          <w:rFonts w:ascii="Book Antiqua" w:hAnsi="Book Antiqua"/>
          <w:sz w:val="24"/>
          <w:szCs w:val="24"/>
        </w:rPr>
        <w:t>Peter Hobbie as Youth Deacon</w:t>
      </w:r>
    </w:p>
    <w:p w14:paraId="786CA033" w14:textId="33C75B63" w:rsidR="00121127" w:rsidRPr="00121127" w:rsidRDefault="00121127" w:rsidP="00A65A4F">
      <w:pPr>
        <w:pStyle w:val="PlainText"/>
        <w:pBdr>
          <w:bottom w:val="single" w:sz="4" w:space="1" w:color="auto"/>
        </w:pBdr>
        <w:rPr>
          <w:rFonts w:ascii="Book Antiqua" w:hAnsi="Book Antiqua"/>
          <w:sz w:val="24"/>
          <w:szCs w:val="24"/>
        </w:rPr>
      </w:pPr>
      <w:r w:rsidRPr="00DA392F">
        <w:rPr>
          <w:rFonts w:ascii="Book Antiqua" w:hAnsi="Book Antiqua"/>
          <w:b/>
          <w:bCs/>
          <w:sz w:val="24"/>
          <w:szCs w:val="24"/>
        </w:rPr>
        <w:t>Trustees</w:t>
      </w:r>
      <w:r w:rsidR="00DA392F" w:rsidRPr="00DA392F">
        <w:rPr>
          <w:rFonts w:ascii="Book Antiqua" w:hAnsi="Book Antiqua"/>
          <w:b/>
          <w:bCs/>
          <w:sz w:val="24"/>
          <w:szCs w:val="24"/>
        </w:rPr>
        <w:t>:</w:t>
      </w:r>
      <w:r w:rsidR="00DA392F">
        <w:rPr>
          <w:rFonts w:ascii="Book Antiqua" w:hAnsi="Book Antiqua"/>
          <w:sz w:val="24"/>
          <w:szCs w:val="24"/>
        </w:rPr>
        <w:t xml:space="preserve"> </w:t>
      </w:r>
      <w:r w:rsidRPr="00121127">
        <w:rPr>
          <w:rFonts w:ascii="Book Antiqua" w:hAnsi="Book Antiqua"/>
          <w:sz w:val="24"/>
          <w:szCs w:val="24"/>
        </w:rPr>
        <w:t>Bruce Davis</w:t>
      </w:r>
      <w:r w:rsidR="00DA392F">
        <w:rPr>
          <w:rFonts w:ascii="Book Antiqua" w:hAnsi="Book Antiqua"/>
          <w:sz w:val="24"/>
          <w:szCs w:val="24"/>
        </w:rPr>
        <w:t xml:space="preserve"> and </w:t>
      </w:r>
      <w:r w:rsidRPr="00121127">
        <w:rPr>
          <w:rFonts w:ascii="Book Antiqua" w:hAnsi="Book Antiqua"/>
          <w:sz w:val="24"/>
          <w:szCs w:val="24"/>
        </w:rPr>
        <w:t>John Anderson</w:t>
      </w:r>
    </w:p>
    <w:p w14:paraId="1D49FEC4" w14:textId="4BFBCC6E" w:rsidR="00DA392F" w:rsidRDefault="00121127" w:rsidP="00A65A4F">
      <w:pPr>
        <w:pStyle w:val="PlainText"/>
        <w:pBdr>
          <w:bottom w:val="single" w:sz="4" w:space="1" w:color="auto"/>
        </w:pBdr>
        <w:rPr>
          <w:rFonts w:ascii="Book Antiqua" w:hAnsi="Book Antiqua"/>
          <w:sz w:val="24"/>
          <w:szCs w:val="24"/>
        </w:rPr>
      </w:pPr>
      <w:r w:rsidRPr="00121127">
        <w:rPr>
          <w:rFonts w:ascii="Book Antiqua" w:hAnsi="Book Antiqua"/>
          <w:sz w:val="24"/>
          <w:szCs w:val="24"/>
        </w:rPr>
        <w:t xml:space="preserve">Thanks to </w:t>
      </w:r>
      <w:proofErr w:type="gramStart"/>
      <w:r w:rsidRPr="00121127">
        <w:rPr>
          <w:rFonts w:ascii="Book Antiqua" w:hAnsi="Book Antiqua"/>
          <w:sz w:val="24"/>
          <w:szCs w:val="24"/>
        </w:rPr>
        <w:t xml:space="preserve">all </w:t>
      </w:r>
      <w:r w:rsidR="007562C2">
        <w:rPr>
          <w:rFonts w:ascii="Book Antiqua" w:hAnsi="Book Antiqua"/>
          <w:sz w:val="24"/>
          <w:szCs w:val="24"/>
        </w:rPr>
        <w:t>of</w:t>
      </w:r>
      <w:proofErr w:type="gramEnd"/>
      <w:r w:rsidR="007562C2">
        <w:rPr>
          <w:rFonts w:ascii="Book Antiqua" w:hAnsi="Book Antiqua"/>
          <w:sz w:val="24"/>
          <w:szCs w:val="24"/>
        </w:rPr>
        <w:t xml:space="preserve"> </w:t>
      </w:r>
      <w:r w:rsidRPr="00121127">
        <w:rPr>
          <w:rFonts w:ascii="Book Antiqua" w:hAnsi="Book Antiqua"/>
          <w:sz w:val="24"/>
          <w:szCs w:val="24"/>
        </w:rPr>
        <w:t>these people for hearing God’s call and saying yes to service!</w:t>
      </w:r>
    </w:p>
    <w:p w14:paraId="15DE66B7" w14:textId="77777777" w:rsidR="007A0C29" w:rsidRDefault="007A0C29" w:rsidP="00A65A4F">
      <w:pPr>
        <w:pStyle w:val="PlainText"/>
        <w:pBdr>
          <w:bottom w:val="single" w:sz="4" w:space="1" w:color="auto"/>
        </w:pBdr>
        <w:rPr>
          <w:rFonts w:ascii="Book Antiqua" w:hAnsi="Book Antiqua"/>
          <w:sz w:val="24"/>
          <w:szCs w:val="24"/>
        </w:rPr>
      </w:pPr>
    </w:p>
    <w:p w14:paraId="38526F9D" w14:textId="4F45D778" w:rsidR="00DA392F" w:rsidRDefault="007A0C29" w:rsidP="00121127">
      <w:pPr>
        <w:pStyle w:val="PlainText"/>
        <w:rPr>
          <w:rFonts w:ascii="Book Antiqua" w:hAnsi="Book Antiqua"/>
          <w:sz w:val="24"/>
          <w:szCs w:val="24"/>
        </w:rPr>
      </w:pPr>
      <w:r>
        <w:rPr>
          <w:noProof/>
        </w:rPr>
        <w:drawing>
          <wp:anchor distT="0" distB="0" distL="114300" distR="114300" simplePos="0" relativeHeight="252107776" behindDoc="0" locked="0" layoutInCell="1" allowOverlap="1" wp14:anchorId="36328782" wp14:editId="034948A8">
            <wp:simplePos x="0" y="0"/>
            <wp:positionH relativeFrom="column">
              <wp:align>right</wp:align>
            </wp:positionH>
            <wp:positionV relativeFrom="paragraph">
              <wp:posOffset>132080</wp:posOffset>
            </wp:positionV>
            <wp:extent cx="539750" cy="847725"/>
            <wp:effectExtent l="0" t="0" r="0" b="9525"/>
            <wp:wrapThrough wrapText="bothSides">
              <wp:wrapPolygon edited="0">
                <wp:start x="0" y="0"/>
                <wp:lineTo x="0" y="21357"/>
                <wp:lineTo x="20584" y="21357"/>
                <wp:lineTo x="20584" y="0"/>
                <wp:lineTo x="0" y="0"/>
              </wp:wrapPolygon>
            </wp:wrapThrough>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4B17E" w14:textId="299BE801" w:rsidR="00DA392F" w:rsidRDefault="001149FE" w:rsidP="00A65A4F">
      <w:pPr>
        <w:pStyle w:val="PlainText"/>
        <w:pBdr>
          <w:bottom w:val="single" w:sz="4" w:space="1" w:color="auto"/>
        </w:pBdr>
        <w:rPr>
          <w:rFonts w:ascii="Book Antiqua" w:hAnsi="Book Antiqua"/>
          <w:sz w:val="24"/>
          <w:szCs w:val="24"/>
        </w:rPr>
      </w:pPr>
      <w:r>
        <w:rPr>
          <w:rFonts w:ascii="Book Antiqua" w:hAnsi="Book Antiqua"/>
          <w:sz w:val="24"/>
          <w:szCs w:val="24"/>
        </w:rPr>
        <w:t>The</w:t>
      </w:r>
      <w:r w:rsidR="00DA392F">
        <w:rPr>
          <w:rFonts w:ascii="Book Antiqua" w:hAnsi="Book Antiqua"/>
          <w:sz w:val="24"/>
          <w:szCs w:val="24"/>
        </w:rPr>
        <w:t xml:space="preserve"> youth group </w:t>
      </w:r>
      <w:r w:rsidR="007858BC">
        <w:rPr>
          <w:rFonts w:ascii="Book Antiqua" w:hAnsi="Book Antiqua"/>
          <w:sz w:val="24"/>
          <w:szCs w:val="24"/>
        </w:rPr>
        <w:t xml:space="preserve">is </w:t>
      </w:r>
      <w:r>
        <w:rPr>
          <w:rFonts w:ascii="Book Antiqua" w:hAnsi="Book Antiqua"/>
          <w:sz w:val="24"/>
          <w:szCs w:val="24"/>
        </w:rPr>
        <w:t>having a</w:t>
      </w:r>
      <w:r w:rsidR="002A1CF3">
        <w:rPr>
          <w:rFonts w:ascii="Book Antiqua" w:hAnsi="Book Antiqua"/>
          <w:sz w:val="24"/>
          <w:szCs w:val="24"/>
        </w:rPr>
        <w:t xml:space="preserve"> “Souper Bowl” </w:t>
      </w:r>
      <w:r>
        <w:rPr>
          <w:rFonts w:ascii="Book Antiqua" w:hAnsi="Book Antiqua"/>
          <w:sz w:val="24"/>
          <w:szCs w:val="24"/>
        </w:rPr>
        <w:t>food drive for the Food Pantry.</w:t>
      </w:r>
      <w:r w:rsidR="00DA392F">
        <w:rPr>
          <w:rFonts w:ascii="Book Antiqua" w:hAnsi="Book Antiqua"/>
          <w:sz w:val="24"/>
          <w:szCs w:val="24"/>
        </w:rPr>
        <w:t xml:space="preserve"> The pantry especially needs boxes of broth and larger cans of soup or stew</w:t>
      </w:r>
      <w:r>
        <w:rPr>
          <w:rFonts w:ascii="Book Antiqua" w:hAnsi="Book Antiqua"/>
          <w:sz w:val="24"/>
          <w:szCs w:val="24"/>
        </w:rPr>
        <w:t>.</w:t>
      </w:r>
    </w:p>
    <w:p w14:paraId="24D93A0C" w14:textId="77777777" w:rsidR="007A0C29" w:rsidRDefault="007A0C29" w:rsidP="00A65A4F">
      <w:pPr>
        <w:pStyle w:val="PlainText"/>
        <w:pBdr>
          <w:bottom w:val="single" w:sz="4" w:space="1" w:color="auto"/>
        </w:pBdr>
        <w:rPr>
          <w:rFonts w:ascii="Book Antiqua" w:hAnsi="Book Antiqua"/>
          <w:sz w:val="24"/>
          <w:szCs w:val="24"/>
        </w:rPr>
      </w:pPr>
    </w:p>
    <w:p w14:paraId="3CA6D5D9" w14:textId="6766AF69" w:rsidR="007858BC" w:rsidRDefault="007858BC" w:rsidP="00121127">
      <w:pPr>
        <w:pStyle w:val="PlainText"/>
        <w:rPr>
          <w:rFonts w:ascii="Book Antiqua" w:hAnsi="Book Antiqua"/>
          <w:sz w:val="24"/>
          <w:szCs w:val="24"/>
        </w:rPr>
      </w:pPr>
    </w:p>
    <w:p w14:paraId="5D5FA3DF" w14:textId="3B283C97" w:rsidR="007858BC" w:rsidRDefault="007858BC" w:rsidP="00121127">
      <w:pPr>
        <w:pStyle w:val="PlainText"/>
        <w:rPr>
          <w:rFonts w:ascii="Book Antiqua" w:hAnsi="Book Antiqua"/>
          <w:sz w:val="24"/>
          <w:szCs w:val="24"/>
        </w:rPr>
      </w:pPr>
      <w:r>
        <w:rPr>
          <w:rFonts w:ascii="Book Antiqua" w:hAnsi="Book Antiqua"/>
          <w:sz w:val="24"/>
          <w:szCs w:val="24"/>
        </w:rPr>
        <w:t xml:space="preserve">There will be a </w:t>
      </w:r>
      <w:r w:rsidRPr="007A0C29">
        <w:rPr>
          <w:rFonts w:ascii="Book Antiqua" w:hAnsi="Book Antiqua"/>
          <w:b/>
          <w:bCs/>
          <w:sz w:val="24"/>
          <w:szCs w:val="24"/>
        </w:rPr>
        <w:t>Valentine’s Wine Tasting</w:t>
      </w:r>
      <w:r>
        <w:rPr>
          <w:rFonts w:ascii="Book Antiqua" w:hAnsi="Book Antiqua"/>
          <w:sz w:val="24"/>
          <w:szCs w:val="24"/>
        </w:rPr>
        <w:t xml:space="preserve"> fundraiser for Eagle River Young Life</w:t>
      </w:r>
      <w:r w:rsidR="002A1CF3">
        <w:rPr>
          <w:rFonts w:ascii="Book Antiqua" w:hAnsi="Book Antiqua"/>
          <w:sz w:val="24"/>
          <w:szCs w:val="24"/>
        </w:rPr>
        <w:t>-</w:t>
      </w:r>
      <w:r>
        <w:rPr>
          <w:rFonts w:ascii="Book Antiqua" w:hAnsi="Book Antiqua"/>
          <w:sz w:val="24"/>
          <w:szCs w:val="24"/>
        </w:rPr>
        <w:t>one of the local missions we support</w:t>
      </w:r>
      <w:r w:rsidR="002A1CF3">
        <w:rPr>
          <w:rFonts w:ascii="Book Antiqua" w:hAnsi="Book Antiqua"/>
          <w:sz w:val="24"/>
          <w:szCs w:val="24"/>
        </w:rPr>
        <w:t>-</w:t>
      </w:r>
      <w:r>
        <w:rPr>
          <w:rFonts w:ascii="Book Antiqua" w:hAnsi="Book Antiqua"/>
          <w:sz w:val="24"/>
          <w:szCs w:val="24"/>
        </w:rPr>
        <w:t xml:space="preserve"> this Friday</w:t>
      </w:r>
      <w:r w:rsidR="00E4706A">
        <w:rPr>
          <w:rFonts w:ascii="Book Antiqua" w:hAnsi="Book Antiqua"/>
          <w:sz w:val="24"/>
          <w:szCs w:val="24"/>
        </w:rPr>
        <w:t xml:space="preserve"> at the Denali Winery in Anchorage, from 6:30-9:00 pm. </w:t>
      </w:r>
      <w:r w:rsidR="00795B53">
        <w:rPr>
          <w:rFonts w:ascii="Book Antiqua" w:hAnsi="Book Antiqua"/>
          <w:sz w:val="24"/>
          <w:szCs w:val="24"/>
        </w:rPr>
        <w:t>For more information and how to register, please speak to Becky Musick, Mission/Outreach elder</w:t>
      </w:r>
      <w:r w:rsidR="007A0C29">
        <w:rPr>
          <w:rFonts w:ascii="Book Antiqua" w:hAnsi="Book Antiqua"/>
          <w:sz w:val="24"/>
          <w:szCs w:val="24"/>
        </w:rPr>
        <w:t>.</w:t>
      </w:r>
    </w:p>
    <w:p w14:paraId="5E124AD5" w14:textId="07DA5088" w:rsidR="00DA392F" w:rsidRPr="00121127" w:rsidRDefault="00DA392F" w:rsidP="00121127">
      <w:pPr>
        <w:pStyle w:val="PlainText"/>
        <w:rPr>
          <w:rFonts w:ascii="Book Antiqua" w:hAnsi="Book Antiqua"/>
          <w:sz w:val="24"/>
          <w:szCs w:val="24"/>
        </w:rPr>
      </w:pPr>
    </w:p>
    <w:p w14:paraId="5DD60DB8" w14:textId="5241188B" w:rsidR="000700ED" w:rsidRDefault="000700ED" w:rsidP="00942874">
      <w:pPr>
        <w:pStyle w:val="PlainText"/>
        <w:jc w:val="center"/>
        <w:rPr>
          <w:rFonts w:ascii="Book Antiqua" w:hAnsi="Book Antiqua"/>
          <w:sz w:val="20"/>
          <w:szCs w:val="24"/>
        </w:rPr>
      </w:pPr>
    </w:p>
    <w:p w14:paraId="60735D26" w14:textId="6DD1B052" w:rsidR="000700ED" w:rsidRDefault="000700ED" w:rsidP="00942874">
      <w:pPr>
        <w:pStyle w:val="PlainText"/>
        <w:jc w:val="center"/>
        <w:rPr>
          <w:rFonts w:ascii="Book Antiqua" w:hAnsi="Book Antiqua"/>
          <w:sz w:val="20"/>
          <w:szCs w:val="24"/>
        </w:rPr>
      </w:pPr>
    </w:p>
    <w:p w14:paraId="64A1DB0F" w14:textId="199D6290" w:rsidR="000700ED" w:rsidRDefault="000700ED" w:rsidP="00A57390">
      <w:pPr>
        <w:pStyle w:val="PlainText"/>
        <w:rPr>
          <w:rFonts w:ascii="Book Antiqua" w:hAnsi="Book Antiqua"/>
          <w:sz w:val="20"/>
          <w:szCs w:val="24"/>
        </w:rPr>
      </w:pPr>
    </w:p>
    <w:p w14:paraId="14CBA806" w14:textId="07A3CFFF"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00F69EEE" w14:textId="349DE09A" w:rsidR="007A0C29" w:rsidRDefault="007A0C29" w:rsidP="007A0C29">
      <w:pPr>
        <w:jc w:val="center"/>
        <w:rPr>
          <w:rFonts w:ascii="Book Antiqua" w:hAnsi="Book Antiqua" w:cs="Arial"/>
          <w:b/>
          <w:sz w:val="26"/>
          <w:szCs w:val="26"/>
        </w:rPr>
      </w:pPr>
      <w:r w:rsidRPr="00723F5D">
        <w:rPr>
          <w:rFonts w:ascii="Book Antiqua" w:hAnsi="Book Antiqua" w:cs="Arial"/>
          <w:b/>
          <w:sz w:val="26"/>
          <w:szCs w:val="26"/>
        </w:rPr>
        <w:t>Weekly Walk</w:t>
      </w:r>
    </w:p>
    <w:p w14:paraId="27BE32BD" w14:textId="77777777" w:rsidR="00A61574" w:rsidRPr="00723F5D" w:rsidRDefault="00A61574" w:rsidP="007A0C29">
      <w:pPr>
        <w:jc w:val="center"/>
        <w:rPr>
          <w:rFonts w:ascii="Book Antiqua" w:hAnsi="Book Antiqua" w:cs="Arial"/>
          <w:b/>
          <w:sz w:val="26"/>
          <w:szCs w:val="26"/>
        </w:rPr>
      </w:pPr>
    </w:p>
    <w:p w14:paraId="103BC9DC" w14:textId="77777777" w:rsidR="007A0C29" w:rsidRDefault="007A0C29" w:rsidP="007A0C29">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r>
      <w:r>
        <w:rPr>
          <w:rFonts w:ascii="Book Antiqua" w:hAnsi="Book Antiqua"/>
          <w:sz w:val="24"/>
          <w:szCs w:val="24"/>
        </w:rPr>
        <w:tab/>
      </w:r>
      <w:r w:rsidRPr="00E3652E">
        <w:rPr>
          <w:rFonts w:ascii="Book Antiqua" w:hAnsi="Book Antiqua"/>
          <w:sz w:val="24"/>
          <w:szCs w:val="24"/>
        </w:rPr>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Pr>
          <w:rFonts w:ascii="Book Antiqua" w:hAnsi="Book Antiqua" w:cs="Arial"/>
          <w:sz w:val="24"/>
          <w:szCs w:val="24"/>
        </w:rPr>
        <w:tab/>
      </w:r>
      <w:r w:rsidRPr="00E3652E">
        <w:rPr>
          <w:rFonts w:ascii="Book Antiqua" w:hAnsi="Book Antiqua" w:cs="Arial"/>
          <w:sz w:val="24"/>
          <w:szCs w:val="24"/>
        </w:rPr>
        <w:t>Worship</w:t>
      </w:r>
    </w:p>
    <w:p w14:paraId="60BBB5A4" w14:textId="77777777" w:rsidR="007A0C29" w:rsidRDefault="007A0C29" w:rsidP="007A0C29">
      <w:pPr>
        <w:rPr>
          <w:rFonts w:ascii="Book Antiqua" w:hAnsi="Book Antiqua"/>
          <w:b/>
          <w:bCs/>
          <w:sz w:val="24"/>
          <w:szCs w:val="24"/>
        </w:rPr>
      </w:pPr>
      <w:r w:rsidRPr="00121127">
        <w:rPr>
          <w:rFonts w:ascii="Book Antiqua" w:hAnsi="Book Antiqua"/>
          <w:b/>
          <w:bCs/>
          <w:sz w:val="24"/>
          <w:szCs w:val="24"/>
        </w:rPr>
        <w:t>Sunday</w:t>
      </w:r>
      <w:r w:rsidRPr="00121127">
        <w:rPr>
          <w:rFonts w:ascii="Book Antiqua" w:hAnsi="Book Antiqua"/>
          <w:b/>
          <w:bCs/>
          <w:sz w:val="24"/>
          <w:szCs w:val="24"/>
        </w:rPr>
        <w:tab/>
      </w:r>
      <w:r w:rsidRPr="00121127">
        <w:rPr>
          <w:rFonts w:ascii="Book Antiqua" w:hAnsi="Book Antiqua"/>
          <w:b/>
          <w:bCs/>
          <w:sz w:val="24"/>
          <w:szCs w:val="24"/>
        </w:rPr>
        <w:tab/>
      </w:r>
      <w:r w:rsidRPr="00121127">
        <w:rPr>
          <w:rFonts w:ascii="Book Antiqua" w:hAnsi="Book Antiqua"/>
          <w:b/>
          <w:bCs/>
          <w:sz w:val="24"/>
          <w:szCs w:val="24"/>
        </w:rPr>
        <w:tab/>
        <w:t>12:30 pm</w:t>
      </w:r>
      <w:r w:rsidRPr="00121127">
        <w:rPr>
          <w:rFonts w:ascii="Book Antiqua" w:hAnsi="Book Antiqua"/>
          <w:b/>
          <w:bCs/>
          <w:sz w:val="24"/>
          <w:szCs w:val="24"/>
        </w:rPr>
        <w:tab/>
        <w:t>Combined Youth Group at ERPC</w:t>
      </w:r>
    </w:p>
    <w:p w14:paraId="1C344D2D" w14:textId="77777777" w:rsidR="007A0C29" w:rsidRDefault="007A0C29" w:rsidP="007A0C29">
      <w:pPr>
        <w:ind w:left="2160" w:hanging="2160"/>
        <w:rPr>
          <w:rFonts w:ascii="Book Antiqua" w:hAnsi="Book Antiqua"/>
          <w:b/>
          <w:bCs/>
          <w:sz w:val="24"/>
          <w:szCs w:val="24"/>
        </w:rPr>
      </w:pPr>
      <w:r>
        <w:rPr>
          <w:rFonts w:ascii="Book Antiqua" w:hAnsi="Book Antiqua"/>
          <w:b/>
          <w:bCs/>
          <w:sz w:val="24"/>
          <w:szCs w:val="24"/>
        </w:rPr>
        <w:t>Friday</w:t>
      </w:r>
      <w:r>
        <w:rPr>
          <w:rFonts w:ascii="Book Antiqua" w:hAnsi="Book Antiqua"/>
          <w:b/>
          <w:bCs/>
          <w:sz w:val="24"/>
          <w:szCs w:val="24"/>
        </w:rPr>
        <w:tab/>
      </w:r>
      <w:r>
        <w:rPr>
          <w:rFonts w:ascii="Book Antiqua" w:hAnsi="Book Antiqua"/>
          <w:b/>
          <w:bCs/>
          <w:sz w:val="24"/>
          <w:szCs w:val="24"/>
        </w:rPr>
        <w:tab/>
        <w:t>6:30 pm</w:t>
      </w:r>
      <w:r>
        <w:rPr>
          <w:rFonts w:ascii="Book Antiqua" w:hAnsi="Book Antiqua"/>
          <w:b/>
          <w:bCs/>
          <w:sz w:val="24"/>
          <w:szCs w:val="24"/>
        </w:rPr>
        <w:tab/>
        <w:t xml:space="preserve">Eagle River Young Life Fundraiser @ </w:t>
      </w:r>
    </w:p>
    <w:p w14:paraId="1D818B6B" w14:textId="77777777" w:rsidR="007A0C29" w:rsidRDefault="007A0C29" w:rsidP="007A0C29">
      <w:pPr>
        <w:ind w:left="2160" w:hanging="2160"/>
        <w:rPr>
          <w:rFonts w:ascii="Book Antiqua" w:hAnsi="Book Antiqua"/>
          <w:b/>
          <w:bCs/>
          <w:sz w:val="24"/>
          <w:szCs w:val="24"/>
        </w:rPr>
      </w:pPr>
      <w:r>
        <w:rPr>
          <w:rFonts w:ascii="Book Antiqua" w:hAnsi="Book Antiqua"/>
          <w:b/>
          <w:bCs/>
          <w:sz w:val="24"/>
          <w:szCs w:val="24"/>
        </w:rPr>
        <w:t xml:space="preserve">                                                                             Denali Winery in Anchorage</w:t>
      </w:r>
    </w:p>
    <w:p w14:paraId="0DCE5A12" w14:textId="77777777" w:rsidR="007A0C29" w:rsidRPr="005D11B6" w:rsidRDefault="007A0C29" w:rsidP="007A0C29">
      <w:pPr>
        <w:rPr>
          <w:rFonts w:ascii="Book Antiqua" w:hAnsi="Book Antiqua" w:cs="Arial"/>
          <w:b/>
          <w:sz w:val="24"/>
          <w:szCs w:val="24"/>
        </w:rPr>
      </w:pPr>
    </w:p>
    <w:p w14:paraId="406221FB" w14:textId="77777777" w:rsidR="007A0C29" w:rsidRPr="005D11B6" w:rsidRDefault="007A0C29" w:rsidP="007A0C29">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29</w:t>
      </w:r>
    </w:p>
    <w:p w14:paraId="0FBE71EE" w14:textId="77777777" w:rsidR="007A0C29" w:rsidRDefault="007A0C29" w:rsidP="007A0C29">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January Income --------- $28,975.00</w:t>
      </w:r>
    </w:p>
    <w:p w14:paraId="18255F7A" w14:textId="77777777" w:rsidR="007A0C29" w:rsidRDefault="007A0C29" w:rsidP="007A0C29">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January Expenses --------- $16,160.44</w:t>
      </w:r>
    </w:p>
    <w:p w14:paraId="6CCC7EA5" w14:textId="77777777" w:rsidR="007A0C29" w:rsidRDefault="007A0C29" w:rsidP="007A0C29">
      <w:pPr>
        <w:pStyle w:val="PlainText"/>
        <w:rPr>
          <w:rFonts w:ascii="Book Antiqua" w:hAnsi="Book Antiqua"/>
          <w:sz w:val="23"/>
          <w:szCs w:val="23"/>
        </w:rPr>
      </w:pPr>
    </w:p>
    <w:p w14:paraId="7C236A09" w14:textId="77777777" w:rsidR="007A0C29" w:rsidRPr="00121127" w:rsidRDefault="007A0C29" w:rsidP="007A0C29">
      <w:pPr>
        <w:pStyle w:val="PlainText"/>
        <w:pBdr>
          <w:bottom w:val="single" w:sz="4" w:space="1" w:color="auto"/>
        </w:pBdr>
        <w:rPr>
          <w:rFonts w:ascii="Book Antiqua" w:hAnsi="Book Antiqua"/>
          <w:sz w:val="24"/>
          <w:szCs w:val="24"/>
        </w:rPr>
      </w:pPr>
      <w:r>
        <w:rPr>
          <w:noProof/>
        </w:rPr>
        <w:drawing>
          <wp:anchor distT="0" distB="0" distL="114300" distR="114300" simplePos="0" relativeHeight="252111872" behindDoc="0" locked="0" layoutInCell="1" allowOverlap="1" wp14:anchorId="6BBD0560" wp14:editId="4D842551">
            <wp:simplePos x="0" y="0"/>
            <wp:positionH relativeFrom="column">
              <wp:posOffset>13335</wp:posOffset>
            </wp:positionH>
            <wp:positionV relativeFrom="paragraph">
              <wp:posOffset>9525</wp:posOffset>
            </wp:positionV>
            <wp:extent cx="666750" cy="666750"/>
            <wp:effectExtent l="0" t="0" r="0" b="0"/>
            <wp:wrapThrough wrapText="bothSides">
              <wp:wrapPolygon edited="0">
                <wp:start x="0" y="0"/>
                <wp:lineTo x="0" y="20983"/>
                <wp:lineTo x="20983" y="20983"/>
                <wp:lineTo x="20983" y="0"/>
                <wp:lineTo x="0" y="0"/>
              </wp:wrapPolygon>
            </wp:wrapThrough>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127">
        <w:rPr>
          <w:rFonts w:ascii="Book Antiqua" w:hAnsi="Book Antiqua"/>
          <w:sz w:val="24"/>
          <w:szCs w:val="24"/>
        </w:rPr>
        <w:t>At the congregational meeting on Sunday January 30</w:t>
      </w:r>
      <w:r>
        <w:rPr>
          <w:rFonts w:ascii="Book Antiqua" w:hAnsi="Book Antiqua"/>
          <w:sz w:val="24"/>
          <w:szCs w:val="24"/>
        </w:rPr>
        <w:t>,</w:t>
      </w:r>
      <w:r w:rsidRPr="00121127">
        <w:rPr>
          <w:rFonts w:ascii="Book Antiqua" w:hAnsi="Book Antiqua"/>
          <w:sz w:val="24"/>
          <w:szCs w:val="24"/>
        </w:rPr>
        <w:t xml:space="preserve"> the following people were elected:</w:t>
      </w:r>
    </w:p>
    <w:p w14:paraId="75A7E343" w14:textId="77777777" w:rsidR="007A0C29" w:rsidRPr="00121127" w:rsidRDefault="007A0C29" w:rsidP="007A0C29">
      <w:pPr>
        <w:pStyle w:val="PlainText"/>
        <w:pBdr>
          <w:bottom w:val="single" w:sz="4" w:space="1" w:color="auto"/>
        </w:pBdr>
        <w:rPr>
          <w:rFonts w:ascii="Book Antiqua" w:hAnsi="Book Antiqua"/>
          <w:sz w:val="24"/>
          <w:szCs w:val="24"/>
        </w:rPr>
      </w:pPr>
      <w:r w:rsidRPr="00DA392F">
        <w:rPr>
          <w:rFonts w:ascii="Book Antiqua" w:hAnsi="Book Antiqua"/>
          <w:b/>
          <w:bCs/>
          <w:sz w:val="24"/>
          <w:szCs w:val="24"/>
        </w:rPr>
        <w:t>Session:</w:t>
      </w:r>
      <w:r>
        <w:rPr>
          <w:rFonts w:ascii="Book Antiqua" w:hAnsi="Book Antiqua"/>
          <w:sz w:val="24"/>
          <w:szCs w:val="24"/>
        </w:rPr>
        <w:t xml:space="preserve"> </w:t>
      </w:r>
      <w:r w:rsidRPr="00121127">
        <w:rPr>
          <w:rFonts w:ascii="Book Antiqua" w:hAnsi="Book Antiqua"/>
          <w:sz w:val="24"/>
          <w:szCs w:val="24"/>
        </w:rPr>
        <w:t>Bill Musick to serve as Trustee chair</w:t>
      </w:r>
      <w:r>
        <w:rPr>
          <w:rFonts w:ascii="Book Antiqua" w:hAnsi="Book Antiqua"/>
          <w:sz w:val="24"/>
          <w:szCs w:val="24"/>
        </w:rPr>
        <w:t xml:space="preserve"> and </w:t>
      </w:r>
      <w:r w:rsidRPr="00121127">
        <w:rPr>
          <w:rFonts w:ascii="Book Antiqua" w:hAnsi="Book Antiqua"/>
          <w:sz w:val="24"/>
          <w:szCs w:val="24"/>
        </w:rPr>
        <w:t>Melissa Hodgson to serve as chair of the Generosity/Finance committee</w:t>
      </w:r>
      <w:r>
        <w:rPr>
          <w:rFonts w:ascii="Book Antiqua" w:hAnsi="Book Antiqua"/>
          <w:sz w:val="24"/>
          <w:szCs w:val="24"/>
        </w:rPr>
        <w:t xml:space="preserve">. </w:t>
      </w:r>
      <w:r w:rsidRPr="00121127">
        <w:rPr>
          <w:rFonts w:ascii="Book Antiqua" w:hAnsi="Book Antiqua"/>
          <w:sz w:val="24"/>
          <w:szCs w:val="24"/>
        </w:rPr>
        <w:t>The Christian Education elder position will remain vacant for now</w:t>
      </w:r>
      <w:r>
        <w:rPr>
          <w:rFonts w:ascii="Book Antiqua" w:hAnsi="Book Antiqua"/>
          <w:sz w:val="24"/>
          <w:szCs w:val="24"/>
        </w:rPr>
        <w:t>.</w:t>
      </w:r>
    </w:p>
    <w:p w14:paraId="44C67541" w14:textId="77777777" w:rsidR="007A0C29" w:rsidRPr="00121127" w:rsidRDefault="007A0C29" w:rsidP="007A0C29">
      <w:pPr>
        <w:pStyle w:val="PlainText"/>
        <w:pBdr>
          <w:bottom w:val="single" w:sz="4" w:space="1" w:color="auto"/>
        </w:pBdr>
        <w:rPr>
          <w:rFonts w:ascii="Book Antiqua" w:hAnsi="Book Antiqua"/>
          <w:sz w:val="24"/>
          <w:szCs w:val="24"/>
        </w:rPr>
      </w:pPr>
      <w:r w:rsidRPr="00DA392F">
        <w:rPr>
          <w:rFonts w:ascii="Book Antiqua" w:hAnsi="Book Antiqua"/>
          <w:b/>
          <w:bCs/>
          <w:sz w:val="24"/>
          <w:szCs w:val="24"/>
        </w:rPr>
        <w:t>Deacons:</w:t>
      </w:r>
      <w:r>
        <w:rPr>
          <w:rFonts w:ascii="Book Antiqua" w:hAnsi="Book Antiqua"/>
          <w:sz w:val="24"/>
          <w:szCs w:val="24"/>
        </w:rPr>
        <w:t xml:space="preserve"> </w:t>
      </w:r>
      <w:r w:rsidRPr="00121127">
        <w:rPr>
          <w:rFonts w:ascii="Book Antiqua" w:hAnsi="Book Antiqua"/>
          <w:sz w:val="24"/>
          <w:szCs w:val="24"/>
        </w:rPr>
        <w:t>Whitney Lewis</w:t>
      </w:r>
      <w:r>
        <w:rPr>
          <w:rFonts w:ascii="Book Antiqua" w:hAnsi="Book Antiqua"/>
          <w:sz w:val="24"/>
          <w:szCs w:val="24"/>
        </w:rPr>
        <w:t xml:space="preserve">, </w:t>
      </w:r>
      <w:r w:rsidRPr="00121127">
        <w:rPr>
          <w:rFonts w:ascii="Book Antiqua" w:hAnsi="Book Antiqua"/>
          <w:sz w:val="24"/>
          <w:szCs w:val="24"/>
        </w:rPr>
        <w:t xml:space="preserve">Laura </w:t>
      </w:r>
      <w:proofErr w:type="spellStart"/>
      <w:r w:rsidRPr="00121127">
        <w:rPr>
          <w:rFonts w:ascii="Book Antiqua" w:hAnsi="Book Antiqua"/>
          <w:sz w:val="24"/>
          <w:szCs w:val="24"/>
        </w:rPr>
        <w:t>Southwell</w:t>
      </w:r>
      <w:proofErr w:type="spellEnd"/>
      <w:r>
        <w:rPr>
          <w:rFonts w:ascii="Book Antiqua" w:hAnsi="Book Antiqua"/>
          <w:sz w:val="24"/>
          <w:szCs w:val="24"/>
        </w:rPr>
        <w:t xml:space="preserve">, </w:t>
      </w:r>
      <w:r w:rsidRPr="00121127">
        <w:rPr>
          <w:rFonts w:ascii="Book Antiqua" w:hAnsi="Book Antiqua"/>
          <w:sz w:val="24"/>
          <w:szCs w:val="24"/>
        </w:rPr>
        <w:t>Peter Hobbie as Youth Deacon</w:t>
      </w:r>
    </w:p>
    <w:p w14:paraId="0C8D1875" w14:textId="77777777" w:rsidR="007A0C29" w:rsidRPr="00121127" w:rsidRDefault="007A0C29" w:rsidP="007A0C29">
      <w:pPr>
        <w:pStyle w:val="PlainText"/>
        <w:pBdr>
          <w:bottom w:val="single" w:sz="4" w:space="1" w:color="auto"/>
        </w:pBdr>
        <w:rPr>
          <w:rFonts w:ascii="Book Antiqua" w:hAnsi="Book Antiqua"/>
          <w:sz w:val="24"/>
          <w:szCs w:val="24"/>
        </w:rPr>
      </w:pPr>
      <w:r w:rsidRPr="00DA392F">
        <w:rPr>
          <w:rFonts w:ascii="Book Antiqua" w:hAnsi="Book Antiqua"/>
          <w:b/>
          <w:bCs/>
          <w:sz w:val="24"/>
          <w:szCs w:val="24"/>
        </w:rPr>
        <w:t>Trustees:</w:t>
      </w:r>
      <w:r>
        <w:rPr>
          <w:rFonts w:ascii="Book Antiqua" w:hAnsi="Book Antiqua"/>
          <w:sz w:val="24"/>
          <w:szCs w:val="24"/>
        </w:rPr>
        <w:t xml:space="preserve"> </w:t>
      </w:r>
      <w:r w:rsidRPr="00121127">
        <w:rPr>
          <w:rFonts w:ascii="Book Antiqua" w:hAnsi="Book Antiqua"/>
          <w:sz w:val="24"/>
          <w:szCs w:val="24"/>
        </w:rPr>
        <w:t>Bruce Davis</w:t>
      </w:r>
      <w:r>
        <w:rPr>
          <w:rFonts w:ascii="Book Antiqua" w:hAnsi="Book Antiqua"/>
          <w:sz w:val="24"/>
          <w:szCs w:val="24"/>
        </w:rPr>
        <w:t xml:space="preserve"> and </w:t>
      </w:r>
      <w:r w:rsidRPr="00121127">
        <w:rPr>
          <w:rFonts w:ascii="Book Antiqua" w:hAnsi="Book Antiqua"/>
          <w:sz w:val="24"/>
          <w:szCs w:val="24"/>
        </w:rPr>
        <w:t>John Anderson</w:t>
      </w:r>
    </w:p>
    <w:p w14:paraId="1BEFEBD1" w14:textId="77777777" w:rsidR="007A0C29" w:rsidRDefault="007A0C29" w:rsidP="007A0C29">
      <w:pPr>
        <w:pStyle w:val="PlainText"/>
        <w:pBdr>
          <w:bottom w:val="single" w:sz="4" w:space="1" w:color="auto"/>
        </w:pBdr>
        <w:rPr>
          <w:rFonts w:ascii="Book Antiqua" w:hAnsi="Book Antiqua"/>
          <w:sz w:val="24"/>
          <w:szCs w:val="24"/>
        </w:rPr>
      </w:pPr>
      <w:r w:rsidRPr="00121127">
        <w:rPr>
          <w:rFonts w:ascii="Book Antiqua" w:hAnsi="Book Antiqua"/>
          <w:sz w:val="24"/>
          <w:szCs w:val="24"/>
        </w:rPr>
        <w:t xml:space="preserve">Thanks to </w:t>
      </w:r>
      <w:proofErr w:type="gramStart"/>
      <w:r w:rsidRPr="00121127">
        <w:rPr>
          <w:rFonts w:ascii="Book Antiqua" w:hAnsi="Book Antiqua"/>
          <w:sz w:val="24"/>
          <w:szCs w:val="24"/>
        </w:rPr>
        <w:t xml:space="preserve">all </w:t>
      </w:r>
      <w:r>
        <w:rPr>
          <w:rFonts w:ascii="Book Antiqua" w:hAnsi="Book Antiqua"/>
          <w:sz w:val="24"/>
          <w:szCs w:val="24"/>
        </w:rPr>
        <w:t>of</w:t>
      </w:r>
      <w:proofErr w:type="gramEnd"/>
      <w:r>
        <w:rPr>
          <w:rFonts w:ascii="Book Antiqua" w:hAnsi="Book Antiqua"/>
          <w:sz w:val="24"/>
          <w:szCs w:val="24"/>
        </w:rPr>
        <w:t xml:space="preserve"> </w:t>
      </w:r>
      <w:r w:rsidRPr="00121127">
        <w:rPr>
          <w:rFonts w:ascii="Book Antiqua" w:hAnsi="Book Antiqua"/>
          <w:sz w:val="24"/>
          <w:szCs w:val="24"/>
        </w:rPr>
        <w:t>these people for hearing God’s call and saying yes to service!</w:t>
      </w:r>
    </w:p>
    <w:p w14:paraId="5E3663F3" w14:textId="77777777" w:rsidR="007A0C29" w:rsidRDefault="007A0C29" w:rsidP="007A0C29">
      <w:pPr>
        <w:pStyle w:val="PlainText"/>
        <w:pBdr>
          <w:bottom w:val="single" w:sz="4" w:space="1" w:color="auto"/>
        </w:pBdr>
        <w:rPr>
          <w:rFonts w:ascii="Book Antiqua" w:hAnsi="Book Antiqua"/>
          <w:sz w:val="24"/>
          <w:szCs w:val="24"/>
        </w:rPr>
      </w:pPr>
    </w:p>
    <w:p w14:paraId="67A555DD" w14:textId="77777777" w:rsidR="007A0C29" w:rsidRDefault="007A0C29" w:rsidP="007A0C29">
      <w:pPr>
        <w:pStyle w:val="PlainText"/>
        <w:rPr>
          <w:rFonts w:ascii="Book Antiqua" w:hAnsi="Book Antiqua"/>
          <w:sz w:val="24"/>
          <w:szCs w:val="24"/>
        </w:rPr>
      </w:pPr>
      <w:r>
        <w:rPr>
          <w:noProof/>
        </w:rPr>
        <w:drawing>
          <wp:anchor distT="0" distB="0" distL="114300" distR="114300" simplePos="0" relativeHeight="252110848" behindDoc="0" locked="0" layoutInCell="1" allowOverlap="1" wp14:anchorId="61986E90" wp14:editId="2FD677DC">
            <wp:simplePos x="0" y="0"/>
            <wp:positionH relativeFrom="column">
              <wp:align>right</wp:align>
            </wp:positionH>
            <wp:positionV relativeFrom="paragraph">
              <wp:posOffset>132080</wp:posOffset>
            </wp:positionV>
            <wp:extent cx="539750" cy="847725"/>
            <wp:effectExtent l="0" t="0" r="0" b="9525"/>
            <wp:wrapThrough wrapText="bothSides">
              <wp:wrapPolygon edited="0">
                <wp:start x="0" y="0"/>
                <wp:lineTo x="0" y="21357"/>
                <wp:lineTo x="20584" y="21357"/>
                <wp:lineTo x="20584" y="0"/>
                <wp:lineTo x="0" y="0"/>
              </wp:wrapPolygon>
            </wp:wrapThrough>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BF167" w14:textId="77777777" w:rsidR="007A0C29" w:rsidRDefault="007A0C29" w:rsidP="007A0C29">
      <w:pPr>
        <w:pStyle w:val="PlainText"/>
        <w:pBdr>
          <w:bottom w:val="single" w:sz="4" w:space="1" w:color="auto"/>
        </w:pBdr>
        <w:rPr>
          <w:rFonts w:ascii="Book Antiqua" w:hAnsi="Book Antiqua"/>
          <w:sz w:val="24"/>
          <w:szCs w:val="24"/>
        </w:rPr>
      </w:pPr>
      <w:r>
        <w:rPr>
          <w:rFonts w:ascii="Book Antiqua" w:hAnsi="Book Antiqua"/>
          <w:sz w:val="24"/>
          <w:szCs w:val="24"/>
        </w:rPr>
        <w:t>The youth group is having a “Souper Bowl” food drive for the Food Pantry. The pantry especially needs boxes of broth and larger cans of soup or stew.</w:t>
      </w:r>
    </w:p>
    <w:p w14:paraId="2CC8C866" w14:textId="77777777" w:rsidR="007A0C29" w:rsidRDefault="007A0C29" w:rsidP="007A0C29">
      <w:pPr>
        <w:pStyle w:val="PlainText"/>
        <w:pBdr>
          <w:bottom w:val="single" w:sz="4" w:space="1" w:color="auto"/>
        </w:pBdr>
        <w:rPr>
          <w:rFonts w:ascii="Book Antiqua" w:hAnsi="Book Antiqua"/>
          <w:sz w:val="24"/>
          <w:szCs w:val="24"/>
        </w:rPr>
      </w:pPr>
    </w:p>
    <w:p w14:paraId="2DBCAB93" w14:textId="77777777" w:rsidR="007A0C29" w:rsidRDefault="007A0C29" w:rsidP="007A0C29">
      <w:pPr>
        <w:pStyle w:val="PlainText"/>
        <w:rPr>
          <w:rFonts w:ascii="Book Antiqua" w:hAnsi="Book Antiqua"/>
          <w:sz w:val="24"/>
          <w:szCs w:val="24"/>
        </w:rPr>
      </w:pPr>
    </w:p>
    <w:p w14:paraId="3A0EFAEC" w14:textId="77777777" w:rsidR="007A0C29" w:rsidRDefault="007A0C29" w:rsidP="007A0C29">
      <w:pPr>
        <w:pStyle w:val="PlainText"/>
        <w:rPr>
          <w:rFonts w:ascii="Book Antiqua" w:hAnsi="Book Antiqua"/>
          <w:sz w:val="24"/>
          <w:szCs w:val="24"/>
        </w:rPr>
      </w:pPr>
      <w:r>
        <w:rPr>
          <w:rFonts w:ascii="Book Antiqua" w:hAnsi="Book Antiqua"/>
          <w:sz w:val="24"/>
          <w:szCs w:val="24"/>
        </w:rPr>
        <w:t xml:space="preserve">There will be a </w:t>
      </w:r>
      <w:r w:rsidRPr="007A0C29">
        <w:rPr>
          <w:rFonts w:ascii="Book Antiqua" w:hAnsi="Book Antiqua"/>
          <w:b/>
          <w:bCs/>
          <w:sz w:val="24"/>
          <w:szCs w:val="24"/>
        </w:rPr>
        <w:t>Valentine’s Wine Tasting</w:t>
      </w:r>
      <w:r>
        <w:rPr>
          <w:rFonts w:ascii="Book Antiqua" w:hAnsi="Book Antiqua"/>
          <w:sz w:val="24"/>
          <w:szCs w:val="24"/>
        </w:rPr>
        <w:t xml:space="preserve"> fundraiser for Eagle River Young Life-one of the local missions we support- this Friday at the Denali Winery in Anchorage, from 6:30-9:00 pm. For more information and how to register, please speak to Becky Musick, Mission/Outreach elder.</w:t>
      </w:r>
    </w:p>
    <w:p w14:paraId="460B5A3D" w14:textId="7D06F427" w:rsidR="00135AED" w:rsidRDefault="00135AED" w:rsidP="002811EC">
      <w:pPr>
        <w:pStyle w:val="PlainText"/>
        <w:rPr>
          <w:rFonts w:ascii="Book Antiqua" w:hAnsi="Book Antiqua"/>
          <w:sz w:val="20"/>
          <w:szCs w:val="24"/>
        </w:rPr>
      </w:pPr>
    </w:p>
    <w:p w14:paraId="3B9CCAFB" w14:textId="7EC72AF7"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522285AE"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76F6C88E"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61F760CC"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088ACE53" w:rsidR="00D2686E" w:rsidRDefault="00D2686E" w:rsidP="005A63B7">
      <w:pPr>
        <w:rPr>
          <w:rFonts w:ascii="Book Antiqua" w:hAnsi="Book Antiqua" w:cs="Arial"/>
          <w:szCs w:val="24"/>
        </w:rPr>
      </w:pPr>
    </w:p>
    <w:p w14:paraId="01C3174F" w14:textId="1DAB2985"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2" w:name="_Hlk9420872"/>
    </w:p>
    <w:bookmarkEnd w:id="2"/>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5D6926">
      <w:endnotePr>
        <w:numFmt w:val="decimal"/>
      </w:endnotePr>
      <w:type w:val="continuous"/>
      <w:pgSz w:w="20160" w:h="12240" w:orient="landscape" w:code="5"/>
      <w:pgMar w:top="720" w:right="720" w:bottom="720" w:left="720"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A393" w14:textId="77777777" w:rsidR="00366457" w:rsidRDefault="00366457" w:rsidP="00E3404C">
      <w:r>
        <w:separator/>
      </w:r>
    </w:p>
  </w:endnote>
  <w:endnote w:type="continuationSeparator" w:id="0">
    <w:p w14:paraId="27A2C8D1" w14:textId="77777777" w:rsidR="00366457" w:rsidRDefault="00366457"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ionPro-Regular">
    <w:altName w:val="Yu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63AB" w14:textId="77777777" w:rsidR="00366457" w:rsidRDefault="00366457" w:rsidP="00E3404C">
      <w:r>
        <w:separator/>
      </w:r>
    </w:p>
  </w:footnote>
  <w:footnote w:type="continuationSeparator" w:id="0">
    <w:p w14:paraId="506805D6" w14:textId="77777777" w:rsidR="00366457" w:rsidRDefault="00366457"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2" type="#_x0000_t75" style="width:3in;height:3in" o:bullet="t"/>
    </w:pict>
  </w:numPicBullet>
  <w:numPicBullet w:numPicBulletId="1">
    <w:pict>
      <v:shape id="_x0000_i1503" type="#_x0000_t75" style="width:3in;height:3in" o:bullet="t"/>
    </w:pict>
  </w:numPicBullet>
  <w:numPicBullet w:numPicBulletId="2">
    <w:pict>
      <v:shape id="_x0000_i1504" type="#_x0000_t75" style="width:3in;height:3in" o:bullet="t"/>
    </w:pict>
  </w:numPicBullet>
  <w:numPicBullet w:numPicBulletId="3">
    <w:pict>
      <v:rect id="_x0000_i1505"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5B7C"/>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520"/>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49FE"/>
    <w:rsid w:val="001154D5"/>
    <w:rsid w:val="0011555A"/>
    <w:rsid w:val="0011571A"/>
    <w:rsid w:val="00116437"/>
    <w:rsid w:val="0011649C"/>
    <w:rsid w:val="0011650F"/>
    <w:rsid w:val="001166D2"/>
    <w:rsid w:val="0011779D"/>
    <w:rsid w:val="001178C6"/>
    <w:rsid w:val="001202D8"/>
    <w:rsid w:val="00120977"/>
    <w:rsid w:val="0012112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37B51"/>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A6C"/>
    <w:rsid w:val="0016758B"/>
    <w:rsid w:val="00167E44"/>
    <w:rsid w:val="00171015"/>
    <w:rsid w:val="00171EAF"/>
    <w:rsid w:val="00171FB4"/>
    <w:rsid w:val="00172C26"/>
    <w:rsid w:val="00173714"/>
    <w:rsid w:val="00173BDC"/>
    <w:rsid w:val="00173EA2"/>
    <w:rsid w:val="00174255"/>
    <w:rsid w:val="001745BC"/>
    <w:rsid w:val="00175996"/>
    <w:rsid w:val="00175C05"/>
    <w:rsid w:val="00176C2A"/>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4575"/>
    <w:rsid w:val="00245B4E"/>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AEB"/>
    <w:rsid w:val="00280B19"/>
    <w:rsid w:val="002811EC"/>
    <w:rsid w:val="00283059"/>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1CF3"/>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200"/>
    <w:rsid w:val="0036536B"/>
    <w:rsid w:val="00365B82"/>
    <w:rsid w:val="00365E1E"/>
    <w:rsid w:val="0036609E"/>
    <w:rsid w:val="003663FC"/>
    <w:rsid w:val="00366457"/>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CC1"/>
    <w:rsid w:val="00412EF8"/>
    <w:rsid w:val="00413927"/>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214F"/>
    <w:rsid w:val="004E252C"/>
    <w:rsid w:val="004E2958"/>
    <w:rsid w:val="004E3941"/>
    <w:rsid w:val="004E3BB3"/>
    <w:rsid w:val="004E3FC5"/>
    <w:rsid w:val="004E41CD"/>
    <w:rsid w:val="004E559F"/>
    <w:rsid w:val="004E59FB"/>
    <w:rsid w:val="004E7C33"/>
    <w:rsid w:val="004F041B"/>
    <w:rsid w:val="004F17D2"/>
    <w:rsid w:val="004F18EB"/>
    <w:rsid w:val="004F1ED0"/>
    <w:rsid w:val="004F2455"/>
    <w:rsid w:val="004F2947"/>
    <w:rsid w:val="004F2982"/>
    <w:rsid w:val="004F2B1F"/>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0A"/>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63C"/>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6926"/>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5AD"/>
    <w:rsid w:val="005F7DF9"/>
    <w:rsid w:val="006004FF"/>
    <w:rsid w:val="006007CF"/>
    <w:rsid w:val="00600A7E"/>
    <w:rsid w:val="00600B00"/>
    <w:rsid w:val="006033B5"/>
    <w:rsid w:val="006035C6"/>
    <w:rsid w:val="00603FDB"/>
    <w:rsid w:val="006052EB"/>
    <w:rsid w:val="00605428"/>
    <w:rsid w:val="00605730"/>
    <w:rsid w:val="00606C21"/>
    <w:rsid w:val="006072DC"/>
    <w:rsid w:val="006100E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78"/>
    <w:rsid w:val="006A29D4"/>
    <w:rsid w:val="006A524D"/>
    <w:rsid w:val="006A53A5"/>
    <w:rsid w:val="006A69C6"/>
    <w:rsid w:val="006A6E43"/>
    <w:rsid w:val="006A762A"/>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D89"/>
    <w:rsid w:val="00753F59"/>
    <w:rsid w:val="00754785"/>
    <w:rsid w:val="00754CEB"/>
    <w:rsid w:val="00754F9F"/>
    <w:rsid w:val="00755766"/>
    <w:rsid w:val="007562C2"/>
    <w:rsid w:val="0075700E"/>
    <w:rsid w:val="007575D0"/>
    <w:rsid w:val="00757E55"/>
    <w:rsid w:val="00760E7A"/>
    <w:rsid w:val="00760F0C"/>
    <w:rsid w:val="007613AE"/>
    <w:rsid w:val="00762054"/>
    <w:rsid w:val="00762087"/>
    <w:rsid w:val="007620DA"/>
    <w:rsid w:val="00762B2E"/>
    <w:rsid w:val="007641EB"/>
    <w:rsid w:val="0076429A"/>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58BC"/>
    <w:rsid w:val="00787181"/>
    <w:rsid w:val="007879AB"/>
    <w:rsid w:val="00787AEF"/>
    <w:rsid w:val="00790B3B"/>
    <w:rsid w:val="00790FF6"/>
    <w:rsid w:val="007912F6"/>
    <w:rsid w:val="00792975"/>
    <w:rsid w:val="007931EA"/>
    <w:rsid w:val="0079390A"/>
    <w:rsid w:val="00793FE8"/>
    <w:rsid w:val="00794050"/>
    <w:rsid w:val="00795045"/>
    <w:rsid w:val="00795B53"/>
    <w:rsid w:val="00796824"/>
    <w:rsid w:val="0079763A"/>
    <w:rsid w:val="007A0004"/>
    <w:rsid w:val="007A0C29"/>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5503"/>
    <w:rsid w:val="00855DAB"/>
    <w:rsid w:val="00855E28"/>
    <w:rsid w:val="00856083"/>
    <w:rsid w:val="0085648D"/>
    <w:rsid w:val="008567E9"/>
    <w:rsid w:val="00856C3E"/>
    <w:rsid w:val="0085718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1AC1"/>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152"/>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68F"/>
    <w:rsid w:val="00A20750"/>
    <w:rsid w:val="00A214CF"/>
    <w:rsid w:val="00A21881"/>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1483"/>
    <w:rsid w:val="00A61574"/>
    <w:rsid w:val="00A61BDC"/>
    <w:rsid w:val="00A61D19"/>
    <w:rsid w:val="00A6240F"/>
    <w:rsid w:val="00A62A2F"/>
    <w:rsid w:val="00A62F3A"/>
    <w:rsid w:val="00A6331F"/>
    <w:rsid w:val="00A649CF"/>
    <w:rsid w:val="00A65A4F"/>
    <w:rsid w:val="00A66A99"/>
    <w:rsid w:val="00A66F10"/>
    <w:rsid w:val="00A676DB"/>
    <w:rsid w:val="00A70A3F"/>
    <w:rsid w:val="00A70B4F"/>
    <w:rsid w:val="00A718CD"/>
    <w:rsid w:val="00A75956"/>
    <w:rsid w:val="00A75F49"/>
    <w:rsid w:val="00A76234"/>
    <w:rsid w:val="00A77874"/>
    <w:rsid w:val="00A800D3"/>
    <w:rsid w:val="00A801D0"/>
    <w:rsid w:val="00A81FA5"/>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4CB"/>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30F"/>
    <w:rsid w:val="00AB6B7D"/>
    <w:rsid w:val="00AB74C2"/>
    <w:rsid w:val="00AB7E1F"/>
    <w:rsid w:val="00AC05ED"/>
    <w:rsid w:val="00AC11CC"/>
    <w:rsid w:val="00AC1B46"/>
    <w:rsid w:val="00AC1C4A"/>
    <w:rsid w:val="00AC280B"/>
    <w:rsid w:val="00AC2E93"/>
    <w:rsid w:val="00AC2F41"/>
    <w:rsid w:val="00AC38DC"/>
    <w:rsid w:val="00AC4AE3"/>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1AC4"/>
    <w:rsid w:val="00AE2495"/>
    <w:rsid w:val="00AE2945"/>
    <w:rsid w:val="00AE354E"/>
    <w:rsid w:val="00AE389A"/>
    <w:rsid w:val="00AE3F51"/>
    <w:rsid w:val="00AE461B"/>
    <w:rsid w:val="00AE47E0"/>
    <w:rsid w:val="00AE6BA6"/>
    <w:rsid w:val="00AE7019"/>
    <w:rsid w:val="00AE7289"/>
    <w:rsid w:val="00AF04B6"/>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00AE"/>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154"/>
    <w:rsid w:val="00BC1706"/>
    <w:rsid w:val="00BC2640"/>
    <w:rsid w:val="00BC2F17"/>
    <w:rsid w:val="00BC3557"/>
    <w:rsid w:val="00BC3A48"/>
    <w:rsid w:val="00BC4E73"/>
    <w:rsid w:val="00BC6B2A"/>
    <w:rsid w:val="00BC7F1A"/>
    <w:rsid w:val="00BD13A1"/>
    <w:rsid w:val="00BD1648"/>
    <w:rsid w:val="00BD266B"/>
    <w:rsid w:val="00BD39E3"/>
    <w:rsid w:val="00BD4371"/>
    <w:rsid w:val="00BD7439"/>
    <w:rsid w:val="00BD7852"/>
    <w:rsid w:val="00BE0135"/>
    <w:rsid w:val="00BE0299"/>
    <w:rsid w:val="00BE040F"/>
    <w:rsid w:val="00BE0B49"/>
    <w:rsid w:val="00BE122F"/>
    <w:rsid w:val="00BE12AB"/>
    <w:rsid w:val="00BE157E"/>
    <w:rsid w:val="00BE34D2"/>
    <w:rsid w:val="00BE38ED"/>
    <w:rsid w:val="00BE498B"/>
    <w:rsid w:val="00BE53AD"/>
    <w:rsid w:val="00BE634E"/>
    <w:rsid w:val="00BE64D7"/>
    <w:rsid w:val="00BE75AE"/>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6B"/>
    <w:rsid w:val="00C269F8"/>
    <w:rsid w:val="00C26D0C"/>
    <w:rsid w:val="00C26E3E"/>
    <w:rsid w:val="00C27C24"/>
    <w:rsid w:val="00C30563"/>
    <w:rsid w:val="00C31305"/>
    <w:rsid w:val="00C349E0"/>
    <w:rsid w:val="00C34E26"/>
    <w:rsid w:val="00C37766"/>
    <w:rsid w:val="00C37AD2"/>
    <w:rsid w:val="00C4056A"/>
    <w:rsid w:val="00C40F0A"/>
    <w:rsid w:val="00C4109D"/>
    <w:rsid w:val="00C416C5"/>
    <w:rsid w:val="00C416EC"/>
    <w:rsid w:val="00C417E8"/>
    <w:rsid w:val="00C420F4"/>
    <w:rsid w:val="00C4215E"/>
    <w:rsid w:val="00C43AD3"/>
    <w:rsid w:val="00C43C37"/>
    <w:rsid w:val="00C43F12"/>
    <w:rsid w:val="00C44004"/>
    <w:rsid w:val="00C447AD"/>
    <w:rsid w:val="00C44BBC"/>
    <w:rsid w:val="00C45B8A"/>
    <w:rsid w:val="00C45DEC"/>
    <w:rsid w:val="00C46776"/>
    <w:rsid w:val="00C47636"/>
    <w:rsid w:val="00C47B17"/>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7AE9"/>
    <w:rsid w:val="00C80246"/>
    <w:rsid w:val="00C80317"/>
    <w:rsid w:val="00C8044F"/>
    <w:rsid w:val="00C80F5E"/>
    <w:rsid w:val="00C816EB"/>
    <w:rsid w:val="00C81FB4"/>
    <w:rsid w:val="00C8272F"/>
    <w:rsid w:val="00C82C99"/>
    <w:rsid w:val="00C82FD2"/>
    <w:rsid w:val="00C84BD5"/>
    <w:rsid w:val="00C84D73"/>
    <w:rsid w:val="00C84F4E"/>
    <w:rsid w:val="00C8537F"/>
    <w:rsid w:val="00C87521"/>
    <w:rsid w:val="00C9006C"/>
    <w:rsid w:val="00C90ACC"/>
    <w:rsid w:val="00C92430"/>
    <w:rsid w:val="00C93167"/>
    <w:rsid w:val="00C94295"/>
    <w:rsid w:val="00C9439C"/>
    <w:rsid w:val="00C977D9"/>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0C3"/>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DC8"/>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392F"/>
    <w:rsid w:val="00DA3967"/>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0938"/>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011"/>
    <w:rsid w:val="00E42AD4"/>
    <w:rsid w:val="00E43A7B"/>
    <w:rsid w:val="00E44E11"/>
    <w:rsid w:val="00E46269"/>
    <w:rsid w:val="00E46CF5"/>
    <w:rsid w:val="00E4706A"/>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94F"/>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3776"/>
    <w:rsid w:val="00FE3D35"/>
    <w:rsid w:val="00FE4237"/>
    <w:rsid w:val="00FE474E"/>
    <w:rsid w:val="00FE5DCC"/>
    <w:rsid w:val="00FE6398"/>
    <w:rsid w:val="00FE6D92"/>
    <w:rsid w:val="00FE6E55"/>
    <w:rsid w:val="00FE7319"/>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3820">
      <w:bodyDiv w:val="1"/>
      <w:marLeft w:val="0"/>
      <w:marRight w:val="0"/>
      <w:marTop w:val="0"/>
      <w:marBottom w:val="0"/>
      <w:divBdr>
        <w:top w:val="none" w:sz="0" w:space="0" w:color="auto"/>
        <w:left w:val="none" w:sz="0" w:space="0" w:color="auto"/>
        <w:bottom w:val="none" w:sz="0" w:space="0" w:color="auto"/>
        <w:right w:val="none" w:sz="0" w:space="0" w:color="auto"/>
      </w:divBdr>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25000</TotalTime>
  <Pages>1</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72</cp:revision>
  <cp:lastPrinted>2022-02-04T17:49:00Z</cp:lastPrinted>
  <dcterms:created xsi:type="dcterms:W3CDTF">2018-09-25T20:36:00Z</dcterms:created>
  <dcterms:modified xsi:type="dcterms:W3CDTF">2022-02-04T18:09:00Z</dcterms:modified>
</cp:coreProperties>
</file>