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6DE9E833" w14:textId="77777777" w:rsidR="00B76AB7" w:rsidRPr="0049662D" w:rsidRDefault="00B76AB7" w:rsidP="00135DF9">
      <w:pPr>
        <w:rPr>
          <w:rFonts w:ascii="Book Antiqua" w:hAnsi="Book Antiqua"/>
          <w:color w:val="auto"/>
          <w:sz w:val="16"/>
          <w:szCs w:val="16"/>
        </w:rPr>
      </w:pPr>
    </w:p>
    <w:p w14:paraId="417DD4E7" w14:textId="10FA529F" w:rsidR="00AE7019" w:rsidRPr="00BF563E" w:rsidRDefault="00DD6C7F" w:rsidP="00135DF9">
      <w:pPr>
        <w:rPr>
          <w:rFonts w:ascii="Book Antiqua" w:hAnsi="Book Antiqua"/>
          <w:color w:val="auto"/>
          <w:sz w:val="24"/>
          <w:szCs w:val="24"/>
        </w:rPr>
      </w:pPr>
      <w:r w:rsidRPr="00BF563E">
        <w:rPr>
          <w:rFonts w:ascii="Book Antiqua" w:hAnsi="Book Antiqua"/>
          <w:color w:val="auto"/>
          <w:sz w:val="24"/>
          <w:szCs w:val="24"/>
        </w:rPr>
        <w:t xml:space="preserve">PRELUDE </w:t>
      </w:r>
      <w:r w:rsidR="00781146"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r w:rsidR="00757E55"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p>
    <w:p w14:paraId="0489D157" w14:textId="21D4DE7C" w:rsidR="004F2947" w:rsidRPr="00BF563E" w:rsidRDefault="00D47DE4" w:rsidP="003B672E">
      <w:pPr>
        <w:rPr>
          <w:rFonts w:ascii="Book Antiqua" w:hAnsi="Book Antiqua"/>
          <w:color w:val="auto"/>
          <w:sz w:val="24"/>
          <w:szCs w:val="24"/>
        </w:rPr>
      </w:pPr>
      <w:r w:rsidRPr="00BF563E">
        <w:rPr>
          <w:rFonts w:ascii="Book Antiqua" w:hAnsi="Book Antiqua"/>
          <w:color w:val="auto"/>
          <w:sz w:val="24"/>
          <w:szCs w:val="24"/>
        </w:rPr>
        <w:t>WELCOME</w:t>
      </w:r>
      <w:r w:rsidRPr="00BF563E">
        <w:rPr>
          <w:rFonts w:ascii="Book Antiqua" w:hAnsi="Book Antiqua"/>
          <w:color w:val="auto"/>
          <w:sz w:val="24"/>
          <w:szCs w:val="24"/>
        </w:rPr>
        <w:tab/>
        <w:t xml:space="preserve"> </w:t>
      </w:r>
    </w:p>
    <w:p w14:paraId="06C2993B" w14:textId="2819F42D" w:rsidR="00D47DE4" w:rsidRPr="00BF563E" w:rsidRDefault="00D47DE4" w:rsidP="00D47DE4">
      <w:pPr>
        <w:rPr>
          <w:rFonts w:ascii="Book Antiqua" w:hAnsi="Book Antiqua" w:cs="Arial"/>
          <w:color w:val="auto"/>
          <w:sz w:val="24"/>
          <w:szCs w:val="24"/>
        </w:rPr>
      </w:pPr>
      <w:r w:rsidRPr="00BF563E">
        <w:rPr>
          <w:rFonts w:ascii="Book Antiqua" w:hAnsi="Book Antiqua" w:cs="Arial"/>
          <w:color w:val="auto"/>
          <w:sz w:val="24"/>
          <w:szCs w:val="24"/>
        </w:rPr>
        <w:t xml:space="preserve">*CALL TO WORSHIP                                          </w:t>
      </w:r>
    </w:p>
    <w:p w14:paraId="32D90638" w14:textId="77777777" w:rsidR="00F770CA" w:rsidRPr="00F770CA" w:rsidRDefault="00BB0899" w:rsidP="00F770CA">
      <w:pPr>
        <w:outlineLvl w:val="0"/>
        <w:rPr>
          <w:rFonts w:ascii="Book Antiqua" w:hAnsi="Book Antiqua"/>
          <w:color w:val="FF0000"/>
          <w:sz w:val="24"/>
          <w:szCs w:val="24"/>
        </w:rPr>
      </w:pPr>
      <w:r w:rsidRPr="00E02BC9">
        <w:rPr>
          <w:rFonts w:ascii="Book Antiqua" w:hAnsi="Book Antiqua"/>
          <w:color w:val="595959" w:themeColor="text1" w:themeTint="A6"/>
          <w:sz w:val="24"/>
          <w:szCs w:val="24"/>
        </w:rPr>
        <w:t>Leader</w:t>
      </w:r>
      <w:r w:rsidR="00213779" w:rsidRPr="00E02BC9">
        <w:rPr>
          <w:rFonts w:ascii="Book Antiqua" w:hAnsi="Book Antiqua"/>
          <w:color w:val="595959" w:themeColor="text1" w:themeTint="A6"/>
          <w:sz w:val="24"/>
          <w:szCs w:val="24"/>
        </w:rPr>
        <w:t xml:space="preserve">: </w:t>
      </w:r>
      <w:r w:rsidR="00F770CA" w:rsidRPr="00E02BC9">
        <w:rPr>
          <w:rFonts w:ascii="Book Antiqua" w:hAnsi="Book Antiqua"/>
          <w:color w:val="595959" w:themeColor="text1" w:themeTint="A6"/>
          <w:sz w:val="24"/>
          <w:szCs w:val="24"/>
        </w:rPr>
        <w:t>We are ambassadors for Christ.</w:t>
      </w:r>
    </w:p>
    <w:p w14:paraId="3588DEA4" w14:textId="559C2562" w:rsidR="00F770CA" w:rsidRPr="00F770CA" w:rsidRDefault="00F770CA" w:rsidP="00F770CA">
      <w:pPr>
        <w:outlineLvl w:val="0"/>
        <w:rPr>
          <w:rFonts w:ascii="Book Antiqua" w:hAnsi="Book Antiqua"/>
          <w:b/>
          <w:bCs/>
          <w:color w:val="auto"/>
          <w:sz w:val="24"/>
          <w:szCs w:val="24"/>
        </w:rPr>
      </w:pPr>
      <w:r w:rsidRPr="00F770CA">
        <w:rPr>
          <w:rFonts w:ascii="Book Antiqua" w:hAnsi="Book Antiqua"/>
          <w:b/>
          <w:bCs/>
          <w:color w:val="auto"/>
          <w:sz w:val="24"/>
          <w:szCs w:val="24"/>
        </w:rPr>
        <w:t>People: God has entrusted to us the message of reconciliation.</w:t>
      </w:r>
    </w:p>
    <w:p w14:paraId="3929451C" w14:textId="074B6655" w:rsidR="00F770CA" w:rsidRPr="00E02BC9" w:rsidRDefault="00F770CA" w:rsidP="00F770CA">
      <w:pPr>
        <w:outlineLvl w:val="0"/>
        <w:rPr>
          <w:rFonts w:ascii="Book Antiqua" w:hAnsi="Book Antiqua"/>
          <w:color w:val="595959" w:themeColor="text1" w:themeTint="A6"/>
          <w:sz w:val="24"/>
          <w:szCs w:val="24"/>
        </w:rPr>
      </w:pPr>
      <w:r w:rsidRPr="00E02BC9">
        <w:rPr>
          <w:rFonts w:ascii="Book Antiqua" w:hAnsi="Book Antiqua"/>
          <w:color w:val="595959" w:themeColor="text1" w:themeTint="A6"/>
          <w:sz w:val="24"/>
          <w:szCs w:val="24"/>
        </w:rPr>
        <w:t>Leader: We gather as God’s beloved family to worship God and offer our praise.</w:t>
      </w:r>
    </w:p>
    <w:p w14:paraId="3F168A13" w14:textId="77777777" w:rsidR="00F770CA" w:rsidRPr="00F770CA" w:rsidRDefault="00F770CA" w:rsidP="00F770CA">
      <w:pPr>
        <w:outlineLvl w:val="0"/>
        <w:rPr>
          <w:rFonts w:ascii="Book Antiqua" w:hAnsi="Book Antiqua"/>
          <w:b/>
          <w:bCs/>
          <w:color w:val="auto"/>
          <w:sz w:val="24"/>
          <w:szCs w:val="24"/>
        </w:rPr>
      </w:pPr>
      <w:r w:rsidRPr="00F770CA">
        <w:rPr>
          <w:rFonts w:ascii="Book Antiqua" w:hAnsi="Book Antiqua"/>
          <w:b/>
          <w:bCs/>
          <w:color w:val="auto"/>
          <w:sz w:val="24"/>
          <w:szCs w:val="24"/>
        </w:rPr>
        <w:t xml:space="preserve">People: Let us join our hearts in song and in prayer. </w:t>
      </w:r>
    </w:p>
    <w:p w14:paraId="3BFE941D" w14:textId="77777777" w:rsidR="00E02BC9" w:rsidRDefault="00E02BC9" w:rsidP="001F2369">
      <w:pPr>
        <w:overflowPunct/>
        <w:rPr>
          <w:rFonts w:ascii="Book Antiqua" w:hAnsi="Book Antiqua" w:cs="Arial"/>
          <w:i/>
          <w:color w:val="FF0000"/>
          <w:sz w:val="24"/>
          <w:szCs w:val="24"/>
        </w:rPr>
      </w:pPr>
    </w:p>
    <w:p w14:paraId="5D97BFB3" w14:textId="71A75897" w:rsidR="001F2369" w:rsidRDefault="00D47DE4" w:rsidP="001F2369">
      <w:pPr>
        <w:overflowPunct/>
        <w:rPr>
          <w:rFonts w:ascii="Book Antiqua" w:hAnsi="Book Antiqua" w:cs="Arial"/>
          <w:color w:val="auto"/>
          <w:sz w:val="24"/>
          <w:szCs w:val="24"/>
        </w:rPr>
      </w:pPr>
      <w:r w:rsidRPr="00BF563E">
        <w:rPr>
          <w:rFonts w:ascii="Book Antiqua" w:hAnsi="Book Antiqua" w:cs="Arial"/>
          <w:color w:val="auto"/>
          <w:sz w:val="24"/>
          <w:szCs w:val="24"/>
        </w:rPr>
        <w:t xml:space="preserve">*PRAYER OF INVOCATION </w:t>
      </w:r>
    </w:p>
    <w:p w14:paraId="42F32FC9" w14:textId="3F5572D8" w:rsidR="00604C36" w:rsidRDefault="00F770CA" w:rsidP="00F770CA">
      <w:pPr>
        <w:textAlignment w:val="top"/>
        <w:rPr>
          <w:rFonts w:ascii="Book Antiqua" w:hAnsi="Book Antiqua" w:cs="Arial"/>
          <w:b/>
          <w:bCs/>
          <w:color w:val="auto"/>
          <w:sz w:val="24"/>
          <w:szCs w:val="24"/>
        </w:rPr>
      </w:pPr>
      <w:r w:rsidRPr="00E02BC9">
        <w:rPr>
          <w:rFonts w:ascii="Book Antiqua" w:hAnsi="Book Antiqua" w:cs="Arial"/>
          <w:color w:val="595959" w:themeColor="text1" w:themeTint="A6"/>
          <w:sz w:val="24"/>
          <w:szCs w:val="24"/>
        </w:rPr>
        <w:t>Gracious God, seeker of the lost: draw your children back to your loving embrace, restore us to our inheritance as daughters and sons,</w:t>
      </w:r>
      <w:r w:rsidR="004C290F" w:rsidRPr="00E02BC9">
        <w:rPr>
          <w:rFonts w:ascii="Book Antiqua" w:hAnsi="Book Antiqua" w:cs="Arial"/>
          <w:color w:val="595959" w:themeColor="text1" w:themeTint="A6"/>
          <w:sz w:val="24"/>
          <w:szCs w:val="24"/>
        </w:rPr>
        <w:t xml:space="preserve"> </w:t>
      </w:r>
      <w:r w:rsidRPr="00E02BC9">
        <w:rPr>
          <w:rFonts w:ascii="Book Antiqua" w:hAnsi="Book Antiqua" w:cs="Arial"/>
          <w:color w:val="595959" w:themeColor="text1" w:themeTint="A6"/>
          <w:sz w:val="24"/>
          <w:szCs w:val="24"/>
        </w:rPr>
        <w:t>and reconcile our hearts to you,</w:t>
      </w:r>
      <w:r w:rsidR="004C290F" w:rsidRPr="00E02BC9">
        <w:rPr>
          <w:rFonts w:ascii="Book Antiqua" w:hAnsi="Book Antiqua" w:cs="Arial"/>
          <w:color w:val="595959" w:themeColor="text1" w:themeTint="A6"/>
          <w:sz w:val="24"/>
          <w:szCs w:val="24"/>
        </w:rPr>
        <w:t xml:space="preserve"> </w:t>
      </w:r>
      <w:r w:rsidRPr="00E02BC9">
        <w:rPr>
          <w:rFonts w:ascii="Book Antiqua" w:hAnsi="Book Antiqua" w:cs="Arial"/>
          <w:color w:val="595959" w:themeColor="text1" w:themeTint="A6"/>
          <w:sz w:val="24"/>
          <w:szCs w:val="24"/>
        </w:rPr>
        <w:t>that we may become ambassadors</w:t>
      </w:r>
      <w:r w:rsidR="004C290F" w:rsidRPr="00E02BC9">
        <w:rPr>
          <w:rFonts w:ascii="Book Antiqua" w:hAnsi="Book Antiqua" w:cs="Arial"/>
          <w:color w:val="595959" w:themeColor="text1" w:themeTint="A6"/>
          <w:sz w:val="24"/>
          <w:szCs w:val="24"/>
        </w:rPr>
        <w:t xml:space="preserve"> </w:t>
      </w:r>
      <w:r w:rsidRPr="00E02BC9">
        <w:rPr>
          <w:rFonts w:ascii="Book Antiqua" w:hAnsi="Book Antiqua" w:cs="Arial"/>
          <w:color w:val="595959" w:themeColor="text1" w:themeTint="A6"/>
          <w:sz w:val="24"/>
          <w:szCs w:val="24"/>
        </w:rPr>
        <w:t>of your reconciling love to all the world.</w:t>
      </w:r>
      <w:r w:rsidR="004C290F" w:rsidRPr="00E02BC9">
        <w:rPr>
          <w:rFonts w:ascii="Book Antiqua" w:hAnsi="Book Antiqua" w:cs="Arial"/>
          <w:color w:val="595959" w:themeColor="text1" w:themeTint="A6"/>
          <w:sz w:val="24"/>
          <w:szCs w:val="24"/>
        </w:rPr>
        <w:t xml:space="preserve"> </w:t>
      </w:r>
      <w:r w:rsidRPr="00E02BC9">
        <w:rPr>
          <w:rFonts w:ascii="Book Antiqua" w:hAnsi="Book Antiqua" w:cs="Arial"/>
          <w:color w:val="595959" w:themeColor="text1" w:themeTint="A6"/>
          <w:sz w:val="24"/>
          <w:szCs w:val="24"/>
        </w:rPr>
        <w:t xml:space="preserve">Through Christ by the power of the Holy Spirit we pray. </w:t>
      </w:r>
      <w:r w:rsidRPr="004C290F">
        <w:rPr>
          <w:rFonts w:ascii="Book Antiqua" w:hAnsi="Book Antiqua" w:cs="Arial"/>
          <w:b/>
          <w:bCs/>
          <w:color w:val="auto"/>
          <w:sz w:val="24"/>
          <w:szCs w:val="24"/>
        </w:rPr>
        <w:t>Amen.</w:t>
      </w:r>
    </w:p>
    <w:p w14:paraId="4C23A17C" w14:textId="77777777" w:rsidR="004C290F" w:rsidRPr="00CD5718" w:rsidRDefault="004C290F" w:rsidP="00F770CA">
      <w:pPr>
        <w:textAlignment w:val="top"/>
        <w:rPr>
          <w:rFonts w:ascii="Book Antiqua" w:hAnsi="Book Antiqua" w:cs="Arial"/>
          <w:color w:val="FF0000"/>
          <w:sz w:val="24"/>
          <w:szCs w:val="24"/>
        </w:rPr>
      </w:pPr>
    </w:p>
    <w:p w14:paraId="3240FC50" w14:textId="747BE8F2" w:rsidR="00503201" w:rsidRPr="00503201" w:rsidRDefault="00503201" w:rsidP="00503201">
      <w:pPr>
        <w:rPr>
          <w:rFonts w:ascii="Book Antiqua" w:hAnsi="Book Antiqua" w:cs="Arial"/>
          <w:b/>
          <w:color w:val="auto"/>
          <w:sz w:val="24"/>
          <w:szCs w:val="24"/>
        </w:rPr>
      </w:pPr>
      <w:r w:rsidRPr="00503201">
        <w:rPr>
          <w:rFonts w:ascii="Book Antiqua" w:hAnsi="Book Antiqua"/>
          <w:sz w:val="24"/>
          <w:szCs w:val="24"/>
        </w:rPr>
        <w:t xml:space="preserve">*HYMN  </w:t>
      </w:r>
      <w:r w:rsidR="00A67F42">
        <w:rPr>
          <w:rFonts w:ascii="Book Antiqua" w:hAnsi="Book Antiqua"/>
          <w:sz w:val="24"/>
          <w:szCs w:val="24"/>
        </w:rPr>
        <w:t xml:space="preserve">   </w:t>
      </w:r>
      <w:r w:rsidRPr="00503201">
        <w:rPr>
          <w:rFonts w:ascii="Book Antiqua" w:hAnsi="Book Antiqua"/>
          <w:sz w:val="24"/>
          <w:szCs w:val="24"/>
        </w:rPr>
        <w:t>“</w:t>
      </w:r>
      <w:r w:rsidR="004C290F">
        <w:rPr>
          <w:rFonts w:ascii="Book Antiqua" w:hAnsi="Book Antiqua"/>
          <w:sz w:val="24"/>
          <w:szCs w:val="24"/>
        </w:rPr>
        <w:t>Come, Thou Fount of Every Blessing</w:t>
      </w:r>
      <w:r w:rsidRPr="00503201">
        <w:rPr>
          <w:rFonts w:ascii="Book Antiqua" w:hAnsi="Book Antiqua"/>
          <w:i/>
          <w:sz w:val="24"/>
          <w:szCs w:val="24"/>
        </w:rPr>
        <w:t>”</w:t>
      </w:r>
      <w:r w:rsidR="00A67F42">
        <w:rPr>
          <w:rFonts w:ascii="Book Antiqua" w:hAnsi="Book Antiqua"/>
          <w:i/>
          <w:sz w:val="24"/>
          <w:szCs w:val="24"/>
        </w:rPr>
        <w:t xml:space="preserve">  </w:t>
      </w:r>
      <w:r w:rsidRPr="00503201">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sidR="00604C36">
        <w:rPr>
          <w:rFonts w:ascii="Book Antiqua" w:hAnsi="Book Antiqua"/>
          <w:b/>
          <w:bCs/>
          <w:sz w:val="24"/>
          <w:szCs w:val="24"/>
        </w:rPr>
        <w:t>4</w:t>
      </w:r>
      <w:r w:rsidR="004C290F">
        <w:rPr>
          <w:rFonts w:ascii="Book Antiqua" w:hAnsi="Book Antiqua"/>
          <w:b/>
          <w:bCs/>
          <w:sz w:val="24"/>
          <w:szCs w:val="24"/>
        </w:rPr>
        <w:t>7</w:t>
      </w:r>
      <w:r w:rsidR="00604C36">
        <w:rPr>
          <w:rFonts w:ascii="Book Antiqua" w:hAnsi="Book Antiqua"/>
          <w:b/>
          <w:bCs/>
          <w:sz w:val="24"/>
          <w:szCs w:val="24"/>
        </w:rPr>
        <w:t>5</w:t>
      </w:r>
    </w:p>
    <w:p w14:paraId="3C7C0984" w14:textId="4DD82EC3" w:rsidR="00D51130" w:rsidRPr="0071462E" w:rsidRDefault="00D51130" w:rsidP="007E0B05">
      <w:pPr>
        <w:textAlignment w:val="top"/>
        <w:rPr>
          <w:rFonts w:ascii="Book Antiqua" w:hAnsi="Book Antiqua"/>
          <w:b/>
          <w:sz w:val="16"/>
          <w:szCs w:val="16"/>
        </w:rPr>
      </w:pPr>
    </w:p>
    <w:p w14:paraId="7398B035" w14:textId="3CDE7003" w:rsidR="007B6BF0" w:rsidRPr="00BF563E" w:rsidRDefault="007B6BF0" w:rsidP="007B6BF0">
      <w:pPr>
        <w:jc w:val="center"/>
        <w:textAlignment w:val="top"/>
        <w:rPr>
          <w:rFonts w:ascii="Book Antiqua" w:hAnsi="Book Antiqua"/>
          <w:b/>
          <w:sz w:val="24"/>
          <w:szCs w:val="24"/>
        </w:rPr>
      </w:pPr>
      <w:r w:rsidRPr="00BF563E">
        <w:rPr>
          <w:rFonts w:ascii="Book Antiqua" w:hAnsi="Book Antiqua"/>
          <w:b/>
          <w:sz w:val="24"/>
          <w:szCs w:val="24"/>
        </w:rPr>
        <w:t xml:space="preserve">RECEIVING FORGIVENESS FROM </w:t>
      </w:r>
    </w:p>
    <w:p w14:paraId="43ACD312" w14:textId="77777777" w:rsidR="007B6BF0" w:rsidRPr="00BF563E" w:rsidRDefault="007B6BF0" w:rsidP="007B6BF0">
      <w:pPr>
        <w:jc w:val="center"/>
        <w:textAlignment w:val="top"/>
        <w:rPr>
          <w:rFonts w:ascii="Book Antiqua" w:hAnsi="Book Antiqua" w:cs="Arial"/>
          <w:b/>
          <w:color w:val="auto"/>
          <w:sz w:val="24"/>
          <w:szCs w:val="24"/>
        </w:rPr>
      </w:pPr>
      <w:r w:rsidRPr="00BF563E">
        <w:rPr>
          <w:rFonts w:ascii="Book Antiqua" w:hAnsi="Book Antiqua"/>
          <w:b/>
          <w:sz w:val="24"/>
          <w:szCs w:val="24"/>
        </w:rPr>
        <w:t>GOD AND EACH OTHER</w:t>
      </w:r>
    </w:p>
    <w:p w14:paraId="76C75FBC" w14:textId="77777777" w:rsidR="00E02BC9" w:rsidRDefault="00E02BC9" w:rsidP="00E3652E">
      <w:pPr>
        <w:textAlignment w:val="top"/>
        <w:rPr>
          <w:rFonts w:ascii="Book Antiqua" w:hAnsi="Book Antiqua" w:cs="Arial"/>
          <w:i/>
          <w:color w:val="FF0000"/>
          <w:sz w:val="24"/>
          <w:szCs w:val="24"/>
        </w:rPr>
      </w:pPr>
    </w:p>
    <w:p w14:paraId="65836799" w14:textId="3084EEBC" w:rsidR="00D47DE4" w:rsidRDefault="00D47DE4" w:rsidP="00E3652E">
      <w:pPr>
        <w:textAlignment w:val="top"/>
        <w:rPr>
          <w:rFonts w:ascii="Book Antiqua" w:hAnsi="Book Antiqua" w:cs="Arial"/>
          <w:color w:val="auto"/>
          <w:sz w:val="24"/>
          <w:szCs w:val="24"/>
        </w:rPr>
      </w:pPr>
      <w:r w:rsidRPr="00BF563E">
        <w:rPr>
          <w:rFonts w:ascii="Book Antiqua" w:hAnsi="Book Antiqua" w:cs="Arial"/>
          <w:color w:val="auto"/>
          <w:sz w:val="24"/>
          <w:szCs w:val="24"/>
        </w:rPr>
        <w:t xml:space="preserve">*CALL TO CONFESSION </w:t>
      </w:r>
    </w:p>
    <w:p w14:paraId="17235B72" w14:textId="77777777" w:rsidR="00696C33" w:rsidRPr="0071462E" w:rsidRDefault="00696C33" w:rsidP="00EC2AEE">
      <w:pPr>
        <w:outlineLvl w:val="0"/>
        <w:rPr>
          <w:rFonts w:ascii="Book Antiqua" w:hAnsi="Book Antiqua" w:cs="Arial"/>
          <w:color w:val="auto"/>
          <w:sz w:val="16"/>
          <w:szCs w:val="16"/>
        </w:rPr>
      </w:pPr>
    </w:p>
    <w:p w14:paraId="6784D5EC" w14:textId="0A7B8F63" w:rsidR="00D47DE4" w:rsidRDefault="00D47DE4" w:rsidP="00EC2AEE">
      <w:pPr>
        <w:outlineLvl w:val="0"/>
        <w:rPr>
          <w:rFonts w:ascii="Book Antiqua" w:hAnsi="Book Antiqua" w:cs="Arial"/>
          <w:i/>
          <w:color w:val="auto"/>
          <w:sz w:val="22"/>
          <w:szCs w:val="22"/>
        </w:rPr>
      </w:pPr>
      <w:r w:rsidRPr="00BF563E">
        <w:rPr>
          <w:rFonts w:ascii="Book Antiqua" w:hAnsi="Book Antiqua" w:cs="Arial"/>
          <w:color w:val="auto"/>
          <w:sz w:val="24"/>
          <w:szCs w:val="24"/>
        </w:rPr>
        <w:t xml:space="preserve">*PRAYER OF CONFESSION: </w:t>
      </w:r>
      <w:r w:rsidRPr="00BF563E">
        <w:rPr>
          <w:rFonts w:ascii="Book Antiqua" w:hAnsi="Book Antiqua" w:cs="Arial"/>
          <w:i/>
          <w:color w:val="auto"/>
          <w:sz w:val="22"/>
          <w:szCs w:val="22"/>
        </w:rPr>
        <w:t>Spoken and Silent (After the corporate Prayer of Confession, please take a few moments of silence to individually confess our sins to God.)</w:t>
      </w:r>
    </w:p>
    <w:p w14:paraId="38AB4DF6" w14:textId="22CAB4B0" w:rsidR="004C290F" w:rsidRPr="004C290F" w:rsidRDefault="004C290F" w:rsidP="004C290F">
      <w:pPr>
        <w:textAlignment w:val="top"/>
        <w:rPr>
          <w:rFonts w:ascii="Book Antiqua" w:hAnsi="Book Antiqua" w:cs="Arial"/>
          <w:b/>
          <w:bCs/>
          <w:color w:val="auto"/>
          <w:sz w:val="24"/>
          <w:szCs w:val="24"/>
        </w:rPr>
      </w:pPr>
      <w:r w:rsidRPr="004C290F">
        <w:rPr>
          <w:rFonts w:ascii="Book Antiqua" w:hAnsi="Book Antiqua" w:cs="Arial"/>
          <w:b/>
          <w:bCs/>
          <w:color w:val="auto"/>
          <w:sz w:val="24"/>
          <w:szCs w:val="24"/>
        </w:rPr>
        <w:t>Loving God,</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you have formed a covenant with us,</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committing yourself to us</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and inviting us to walk with you.</w:t>
      </w:r>
    </w:p>
    <w:p w14:paraId="3EE6ECD7" w14:textId="77777777" w:rsidR="004C290F" w:rsidRDefault="004C290F" w:rsidP="004C290F">
      <w:pPr>
        <w:textAlignment w:val="top"/>
        <w:rPr>
          <w:rFonts w:ascii="Book Antiqua" w:hAnsi="Book Antiqua" w:cs="Arial"/>
          <w:b/>
          <w:bCs/>
          <w:color w:val="auto"/>
          <w:sz w:val="24"/>
          <w:szCs w:val="24"/>
        </w:rPr>
      </w:pPr>
      <w:r w:rsidRPr="004C290F">
        <w:rPr>
          <w:rFonts w:ascii="Book Antiqua" w:hAnsi="Book Antiqua" w:cs="Arial"/>
          <w:b/>
          <w:bCs/>
          <w:color w:val="auto"/>
          <w:sz w:val="24"/>
          <w:szCs w:val="24"/>
        </w:rPr>
        <w:t>Yet we have resisted,</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seeking other companions,</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going in different ways,</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thinking that we know best.</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Now we find ourselves far from life,</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further still from you.</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Have mercy on our waywardness.</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Help us find our way back.</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Give us faith so that we can hold the hand</w:t>
      </w:r>
      <w:r>
        <w:rPr>
          <w:rFonts w:ascii="Book Antiqua" w:hAnsi="Book Antiqua" w:cs="Arial"/>
          <w:b/>
          <w:bCs/>
          <w:color w:val="auto"/>
          <w:sz w:val="24"/>
          <w:szCs w:val="24"/>
        </w:rPr>
        <w:t xml:space="preserve"> </w:t>
      </w:r>
      <w:r w:rsidRPr="004C290F">
        <w:rPr>
          <w:rFonts w:ascii="Book Antiqua" w:hAnsi="Book Antiqua" w:cs="Arial"/>
          <w:b/>
          <w:bCs/>
          <w:color w:val="auto"/>
          <w:sz w:val="24"/>
          <w:szCs w:val="24"/>
        </w:rPr>
        <w:t>you have extended to us in Jesus Christ.</w:t>
      </w:r>
    </w:p>
    <w:p w14:paraId="43353E4D" w14:textId="77777777" w:rsidR="004F2C27" w:rsidRPr="004F2C27" w:rsidRDefault="004F2C27" w:rsidP="004F2C27">
      <w:pPr>
        <w:pStyle w:val="BodyText"/>
        <w:rPr>
          <w:rFonts w:ascii="Book Antiqua" w:hAnsi="Book Antiqua" w:cs="Arial"/>
          <w:b/>
          <w:bCs/>
          <w:color w:val="auto"/>
          <w:sz w:val="24"/>
          <w:szCs w:val="24"/>
        </w:rPr>
      </w:pPr>
    </w:p>
    <w:p w14:paraId="3E39AF63" w14:textId="4F9D8C2E" w:rsidR="006B69D6" w:rsidRPr="00BF563E" w:rsidRDefault="00D47DE4" w:rsidP="00FC6A70">
      <w:pPr>
        <w:pStyle w:val="BodyText"/>
        <w:rPr>
          <w:rFonts w:ascii="Book Antiqua" w:hAnsi="Book Antiqua" w:cs="Arial"/>
          <w:color w:val="auto"/>
          <w:sz w:val="24"/>
          <w:szCs w:val="24"/>
        </w:rPr>
      </w:pPr>
      <w:r w:rsidRPr="00BF563E">
        <w:rPr>
          <w:rFonts w:ascii="Book Antiqua" w:hAnsi="Book Antiqua" w:cs="Arial"/>
          <w:color w:val="auto"/>
          <w:sz w:val="24"/>
          <w:szCs w:val="24"/>
        </w:rPr>
        <w:t>*</w:t>
      </w:r>
      <w:r w:rsidR="0021791B" w:rsidRPr="00BF563E">
        <w:rPr>
          <w:rFonts w:ascii="Book Antiqua" w:hAnsi="Book Antiqua" w:cs="Arial"/>
          <w:color w:val="auto"/>
          <w:sz w:val="24"/>
          <w:szCs w:val="24"/>
        </w:rPr>
        <w:t>DECLARATION OF FORGIVENESS</w:t>
      </w:r>
    </w:p>
    <w:p w14:paraId="1D1403F2" w14:textId="2719A212" w:rsidR="004C290F" w:rsidRPr="00E02BC9" w:rsidRDefault="00FC02BB" w:rsidP="004C290F">
      <w:pPr>
        <w:textAlignment w:val="top"/>
        <w:rPr>
          <w:rFonts w:ascii="Book Antiqua" w:hAnsi="Book Antiqua" w:cs="Arial"/>
          <w:color w:val="595959" w:themeColor="text1" w:themeTint="A6"/>
          <w:sz w:val="24"/>
          <w:szCs w:val="24"/>
        </w:rPr>
      </w:pPr>
      <w:r w:rsidRPr="00E02BC9">
        <w:rPr>
          <w:rFonts w:ascii="Book Antiqua" w:hAnsi="Book Antiqua" w:cs="Arial"/>
          <w:color w:val="595959" w:themeColor="text1" w:themeTint="A6"/>
          <w:sz w:val="24"/>
          <w:szCs w:val="24"/>
        </w:rPr>
        <w:t xml:space="preserve">Leader: </w:t>
      </w:r>
      <w:r w:rsidR="004C290F" w:rsidRPr="00E02BC9">
        <w:rPr>
          <w:rFonts w:ascii="Book Antiqua" w:hAnsi="Book Antiqua" w:cs="Arial"/>
          <w:color w:val="595959" w:themeColor="text1" w:themeTint="A6"/>
          <w:sz w:val="24"/>
          <w:szCs w:val="24"/>
        </w:rPr>
        <w:t xml:space="preserve">God, our </w:t>
      </w:r>
      <w:proofErr w:type="gramStart"/>
      <w:r w:rsidR="004C290F" w:rsidRPr="00E02BC9">
        <w:rPr>
          <w:rFonts w:ascii="Book Antiqua" w:hAnsi="Book Antiqua" w:cs="Arial"/>
          <w:color w:val="595959" w:themeColor="text1" w:themeTint="A6"/>
          <w:sz w:val="24"/>
          <w:szCs w:val="24"/>
        </w:rPr>
        <w:t>light</w:t>
      </w:r>
      <w:proofErr w:type="gramEnd"/>
      <w:r w:rsidR="004C290F" w:rsidRPr="00E02BC9">
        <w:rPr>
          <w:rFonts w:ascii="Book Antiqua" w:hAnsi="Book Antiqua" w:cs="Arial"/>
          <w:color w:val="595959" w:themeColor="text1" w:themeTint="A6"/>
          <w:sz w:val="24"/>
          <w:szCs w:val="24"/>
        </w:rPr>
        <w:t xml:space="preserve"> and our salvation, does not forsake us or leave us with our sin. In Christ we are forgiven</w:t>
      </w:r>
      <w:r w:rsidR="00D01029" w:rsidRPr="00E02BC9">
        <w:rPr>
          <w:rFonts w:ascii="Book Antiqua" w:hAnsi="Book Antiqua" w:cs="Arial"/>
          <w:color w:val="595959" w:themeColor="text1" w:themeTint="A6"/>
          <w:sz w:val="24"/>
          <w:szCs w:val="24"/>
        </w:rPr>
        <w:t xml:space="preserve"> </w:t>
      </w:r>
      <w:r w:rsidR="004C290F" w:rsidRPr="00E02BC9">
        <w:rPr>
          <w:rFonts w:ascii="Book Antiqua" w:hAnsi="Book Antiqua" w:cs="Arial"/>
          <w:color w:val="595959" w:themeColor="text1" w:themeTint="A6"/>
          <w:sz w:val="24"/>
          <w:szCs w:val="24"/>
        </w:rPr>
        <w:t>and offered the gift of healing repentance.</w:t>
      </w:r>
    </w:p>
    <w:p w14:paraId="5AD6D169" w14:textId="678ACB57" w:rsidR="007A51EC" w:rsidRDefault="00D01029" w:rsidP="004C290F">
      <w:pPr>
        <w:textAlignment w:val="top"/>
        <w:rPr>
          <w:rFonts w:ascii="Book Antiqua" w:hAnsi="Book Antiqua" w:cs="Arial"/>
          <w:b/>
          <w:bCs/>
          <w:color w:val="auto"/>
          <w:sz w:val="24"/>
          <w:szCs w:val="24"/>
        </w:rPr>
      </w:pPr>
      <w:r w:rsidRPr="00D01029">
        <w:rPr>
          <w:rFonts w:ascii="Book Antiqua" w:hAnsi="Book Antiqua" w:cs="Arial"/>
          <w:b/>
          <w:bCs/>
          <w:color w:val="auto"/>
          <w:sz w:val="24"/>
          <w:szCs w:val="24"/>
        </w:rPr>
        <w:t xml:space="preserve">People: </w:t>
      </w:r>
      <w:r w:rsidR="004C290F" w:rsidRPr="00D01029">
        <w:rPr>
          <w:rFonts w:ascii="Book Antiqua" w:hAnsi="Book Antiqua" w:cs="Arial"/>
          <w:b/>
          <w:bCs/>
          <w:color w:val="auto"/>
          <w:sz w:val="24"/>
          <w:szCs w:val="24"/>
        </w:rPr>
        <w:t>Thanks be to God!</w:t>
      </w:r>
    </w:p>
    <w:p w14:paraId="52A7AD62" w14:textId="77777777" w:rsidR="00D01029" w:rsidRPr="00D01029" w:rsidRDefault="00D01029" w:rsidP="004C290F">
      <w:pPr>
        <w:textAlignment w:val="top"/>
        <w:rPr>
          <w:rFonts w:ascii="Book Antiqua" w:hAnsi="Book Antiqua"/>
          <w:b/>
          <w:bCs/>
          <w:color w:val="auto"/>
          <w:sz w:val="16"/>
          <w:szCs w:val="16"/>
        </w:rPr>
      </w:pPr>
    </w:p>
    <w:p w14:paraId="0DEE1A1E" w14:textId="77777777" w:rsidR="001F6463" w:rsidRPr="00BF563E" w:rsidRDefault="00D31DB9" w:rsidP="00C4109D">
      <w:pPr>
        <w:outlineLvl w:val="0"/>
        <w:rPr>
          <w:rFonts w:ascii="Book Antiqua" w:hAnsi="Book Antiqua"/>
          <w:color w:val="auto"/>
          <w:sz w:val="24"/>
          <w:szCs w:val="24"/>
        </w:rPr>
      </w:pPr>
      <w:r w:rsidRPr="00BF563E">
        <w:rPr>
          <w:rFonts w:ascii="Book Antiqua" w:hAnsi="Book Antiqua"/>
          <w:color w:val="auto"/>
          <w:sz w:val="24"/>
          <w:szCs w:val="24"/>
        </w:rPr>
        <w:t>CHILDREN’S MESSAGE</w:t>
      </w:r>
    </w:p>
    <w:p w14:paraId="7E00445C" w14:textId="77777777" w:rsidR="000343C2" w:rsidRPr="00995852" w:rsidRDefault="000343C2" w:rsidP="00657634">
      <w:pPr>
        <w:rPr>
          <w:rFonts w:ascii="Book Antiqua" w:hAnsi="Book Antiqua"/>
          <w:b/>
          <w:sz w:val="16"/>
          <w:szCs w:val="16"/>
        </w:rPr>
      </w:pPr>
    </w:p>
    <w:p w14:paraId="30F7F375" w14:textId="36DCCF62" w:rsidR="00AF320D" w:rsidRDefault="00AF320D" w:rsidP="00AF320D">
      <w:pPr>
        <w:jc w:val="center"/>
        <w:rPr>
          <w:rFonts w:ascii="Book Antiqua" w:hAnsi="Book Antiqua"/>
          <w:b/>
          <w:sz w:val="24"/>
          <w:szCs w:val="24"/>
        </w:rPr>
      </w:pPr>
      <w:r w:rsidRPr="00BF563E">
        <w:rPr>
          <w:rFonts w:ascii="Book Antiqua" w:hAnsi="Book Antiqua"/>
          <w:b/>
          <w:sz w:val="24"/>
          <w:szCs w:val="24"/>
        </w:rPr>
        <w:t>HEARING THE WORD</w:t>
      </w:r>
    </w:p>
    <w:p w14:paraId="500CAA75" w14:textId="77777777" w:rsidR="00E02BC9" w:rsidRPr="00BF563E" w:rsidRDefault="00E02BC9" w:rsidP="00AF320D">
      <w:pPr>
        <w:jc w:val="center"/>
        <w:rPr>
          <w:rFonts w:ascii="Book Antiqua" w:hAnsi="Book Antiqua"/>
          <w:sz w:val="24"/>
          <w:szCs w:val="24"/>
        </w:rPr>
      </w:pPr>
    </w:p>
    <w:p w14:paraId="276B46D8" w14:textId="74CD8EAC" w:rsidR="00280627" w:rsidRPr="00E02BC9" w:rsidRDefault="0027741B" w:rsidP="00FC02BB">
      <w:pPr>
        <w:textAlignment w:val="top"/>
        <w:rPr>
          <w:rFonts w:ascii="Book Antiqua" w:hAnsi="Book Antiqua"/>
          <w:b/>
          <w:color w:val="auto"/>
          <w:sz w:val="24"/>
          <w:szCs w:val="24"/>
        </w:rPr>
      </w:pPr>
      <w:r w:rsidRPr="00E02BC9">
        <w:rPr>
          <w:rFonts w:ascii="Book Antiqua" w:hAnsi="Book Antiqua"/>
          <w:color w:val="auto"/>
          <w:sz w:val="24"/>
          <w:szCs w:val="24"/>
        </w:rPr>
        <w:t>PSALM</w:t>
      </w:r>
      <w:r w:rsidR="00BC4E73" w:rsidRPr="00E02BC9">
        <w:rPr>
          <w:rFonts w:ascii="Book Antiqua" w:hAnsi="Book Antiqua"/>
          <w:color w:val="auto"/>
          <w:sz w:val="24"/>
          <w:szCs w:val="24"/>
        </w:rPr>
        <w:t xml:space="preserve"> OF THE DAY</w:t>
      </w:r>
      <w:r w:rsidR="00313D2A" w:rsidRPr="00E02BC9">
        <w:rPr>
          <w:rFonts w:ascii="Book Antiqua" w:hAnsi="Book Antiqua"/>
          <w:color w:val="auto"/>
          <w:sz w:val="24"/>
          <w:szCs w:val="24"/>
        </w:rPr>
        <w:t xml:space="preserve">   </w:t>
      </w:r>
      <w:r w:rsidR="00406A34" w:rsidRPr="00E02BC9">
        <w:rPr>
          <w:rFonts w:ascii="Book Antiqua" w:hAnsi="Book Antiqua"/>
          <w:color w:val="auto"/>
          <w:sz w:val="24"/>
          <w:szCs w:val="24"/>
        </w:rPr>
        <w:t xml:space="preserve"> </w:t>
      </w:r>
      <w:r w:rsidR="00621DD0" w:rsidRPr="00E02BC9">
        <w:rPr>
          <w:rFonts w:ascii="Book Antiqua" w:hAnsi="Book Antiqua"/>
          <w:color w:val="auto"/>
          <w:sz w:val="24"/>
          <w:szCs w:val="24"/>
        </w:rPr>
        <w:t xml:space="preserve">     </w:t>
      </w:r>
      <w:r w:rsidR="00E02BC9" w:rsidRPr="00E02BC9">
        <w:rPr>
          <w:rFonts w:ascii="Book Antiqua" w:hAnsi="Book Antiqua"/>
          <w:color w:val="auto"/>
          <w:sz w:val="24"/>
          <w:szCs w:val="24"/>
        </w:rPr>
        <w:t xml:space="preserve">   </w:t>
      </w:r>
      <w:r w:rsidR="00621DD0" w:rsidRPr="00E02BC9">
        <w:rPr>
          <w:rFonts w:ascii="Book Antiqua" w:hAnsi="Book Antiqua"/>
          <w:color w:val="auto"/>
          <w:sz w:val="24"/>
          <w:szCs w:val="24"/>
        </w:rPr>
        <w:t xml:space="preserve"> </w:t>
      </w:r>
      <w:r w:rsidR="00C3444C" w:rsidRPr="00E02BC9">
        <w:rPr>
          <w:rFonts w:ascii="Book Antiqua" w:hAnsi="Book Antiqua"/>
          <w:color w:val="auto"/>
          <w:sz w:val="24"/>
          <w:szCs w:val="24"/>
        </w:rPr>
        <w:t xml:space="preserve">Psalm </w:t>
      </w:r>
      <w:r w:rsidR="00D01029" w:rsidRPr="00E02BC9">
        <w:rPr>
          <w:rFonts w:ascii="Book Antiqua" w:hAnsi="Book Antiqua"/>
          <w:color w:val="auto"/>
          <w:sz w:val="24"/>
          <w:szCs w:val="24"/>
        </w:rPr>
        <w:t>32</w:t>
      </w:r>
      <w:r w:rsidR="00621DD0" w:rsidRPr="00E02BC9">
        <w:rPr>
          <w:rFonts w:ascii="Book Antiqua" w:hAnsi="Book Antiqua"/>
          <w:color w:val="auto"/>
          <w:sz w:val="24"/>
          <w:szCs w:val="24"/>
        </w:rPr>
        <w:t xml:space="preserve">        </w:t>
      </w:r>
      <w:r w:rsidR="00E02BC9" w:rsidRPr="00E02BC9">
        <w:rPr>
          <w:rFonts w:ascii="Book Antiqua" w:hAnsi="Book Antiqua"/>
          <w:color w:val="auto"/>
          <w:sz w:val="24"/>
          <w:szCs w:val="24"/>
        </w:rPr>
        <w:t xml:space="preserve">        </w:t>
      </w:r>
      <w:r w:rsidR="009D71F2" w:rsidRPr="00E02BC9">
        <w:rPr>
          <w:rFonts w:ascii="Book Antiqua" w:hAnsi="Book Antiqua"/>
          <w:color w:val="auto"/>
          <w:sz w:val="24"/>
          <w:szCs w:val="24"/>
        </w:rPr>
        <w:t xml:space="preserve">Pew Bible </w:t>
      </w:r>
      <w:proofErr w:type="spellStart"/>
      <w:r w:rsidR="009D71F2" w:rsidRPr="00E02BC9">
        <w:rPr>
          <w:rFonts w:ascii="Book Antiqua" w:hAnsi="Book Antiqua"/>
          <w:b/>
          <w:color w:val="auto"/>
          <w:sz w:val="24"/>
          <w:szCs w:val="24"/>
        </w:rPr>
        <w:t>p.</w:t>
      </w:r>
      <w:r w:rsidR="00D01029" w:rsidRPr="00E02BC9">
        <w:rPr>
          <w:rFonts w:ascii="Book Antiqua" w:hAnsi="Book Antiqua"/>
          <w:b/>
          <w:color w:val="auto"/>
          <w:sz w:val="24"/>
          <w:szCs w:val="24"/>
        </w:rPr>
        <w:t>395</w:t>
      </w:r>
      <w:proofErr w:type="spellEnd"/>
    </w:p>
    <w:p w14:paraId="68E0B4C4" w14:textId="0F83A729" w:rsidR="00062B0E" w:rsidRPr="00E02BC9" w:rsidRDefault="00062B0E" w:rsidP="00FC02BB">
      <w:pPr>
        <w:textAlignment w:val="top"/>
        <w:rPr>
          <w:rFonts w:ascii="Book Antiqua" w:hAnsi="Book Antiqua"/>
          <w:b/>
          <w:color w:val="FF0000"/>
          <w:sz w:val="16"/>
          <w:szCs w:val="16"/>
        </w:rPr>
      </w:pPr>
    </w:p>
    <w:p w14:paraId="48B08F35" w14:textId="112BA948" w:rsidR="00062B0E" w:rsidRPr="00062B0E" w:rsidRDefault="00062B0E" w:rsidP="00062B0E">
      <w:pPr>
        <w:rPr>
          <w:rFonts w:ascii="Book Antiqua" w:hAnsi="Book Antiqua" w:cs="Arial"/>
          <w:b/>
          <w:color w:val="auto"/>
          <w:sz w:val="24"/>
          <w:szCs w:val="24"/>
        </w:rPr>
      </w:pPr>
      <w:r w:rsidRPr="00503201">
        <w:rPr>
          <w:rFonts w:ascii="Book Antiqua" w:hAnsi="Book Antiqua"/>
          <w:sz w:val="24"/>
          <w:szCs w:val="24"/>
        </w:rPr>
        <w:t xml:space="preserve">*HYMN  </w:t>
      </w:r>
      <w:r>
        <w:rPr>
          <w:rFonts w:ascii="Book Antiqua" w:hAnsi="Book Antiqua"/>
          <w:sz w:val="24"/>
          <w:szCs w:val="24"/>
        </w:rPr>
        <w:t xml:space="preserve">                    </w:t>
      </w:r>
      <w:r w:rsidRPr="00503201">
        <w:rPr>
          <w:rFonts w:ascii="Book Antiqua" w:hAnsi="Book Antiqua"/>
          <w:sz w:val="24"/>
          <w:szCs w:val="24"/>
        </w:rPr>
        <w:t>“</w:t>
      </w:r>
      <w:r>
        <w:rPr>
          <w:rFonts w:ascii="Book Antiqua" w:hAnsi="Book Antiqua"/>
          <w:sz w:val="24"/>
          <w:szCs w:val="24"/>
        </w:rPr>
        <w:t>Amazing Grace</w:t>
      </w:r>
      <w:r w:rsidRPr="00503201">
        <w:rPr>
          <w:rFonts w:ascii="Book Antiqua" w:hAnsi="Book Antiqua"/>
          <w:i/>
          <w:sz w:val="24"/>
          <w:szCs w:val="24"/>
        </w:rPr>
        <w:t>”</w:t>
      </w:r>
      <w:r>
        <w:rPr>
          <w:rFonts w:ascii="Book Antiqua" w:hAnsi="Book Antiqua"/>
          <w:i/>
          <w:sz w:val="24"/>
          <w:szCs w:val="24"/>
        </w:rPr>
        <w:t xml:space="preserve">            </w:t>
      </w:r>
      <w:r w:rsidRPr="00503201">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Pr>
          <w:rFonts w:ascii="Book Antiqua" w:hAnsi="Book Antiqua"/>
          <w:b/>
          <w:bCs/>
          <w:sz w:val="24"/>
          <w:szCs w:val="24"/>
        </w:rPr>
        <w:t xml:space="preserve">649 </w:t>
      </w:r>
      <w:proofErr w:type="spellStart"/>
      <w:r>
        <w:rPr>
          <w:rFonts w:ascii="Book Antiqua" w:hAnsi="Book Antiqua"/>
          <w:b/>
          <w:bCs/>
          <w:sz w:val="24"/>
          <w:szCs w:val="24"/>
        </w:rPr>
        <w:t>v.1</w:t>
      </w:r>
      <w:proofErr w:type="spellEnd"/>
      <w:r>
        <w:rPr>
          <w:rFonts w:ascii="Book Antiqua" w:hAnsi="Book Antiqua"/>
          <w:b/>
          <w:bCs/>
          <w:sz w:val="24"/>
          <w:szCs w:val="24"/>
        </w:rPr>
        <w:t>-3</w:t>
      </w:r>
    </w:p>
    <w:p w14:paraId="5B80EDD6" w14:textId="1C7BAEB0" w:rsidR="0001235B" w:rsidRPr="0049662D" w:rsidRDefault="00D214DC" w:rsidP="00986A5A">
      <w:pPr>
        <w:rPr>
          <w:rFonts w:ascii="Book Antiqua" w:hAnsi="Book Antiqua"/>
          <w:b/>
          <w:sz w:val="16"/>
          <w:szCs w:val="16"/>
        </w:rPr>
      </w:pPr>
      <w:r w:rsidRPr="00BF563E">
        <w:rPr>
          <w:rFonts w:ascii="Book Antiqua" w:hAnsi="Book Antiqua"/>
          <w:b/>
          <w:sz w:val="24"/>
          <w:szCs w:val="24"/>
        </w:rPr>
        <w:t xml:space="preserve"> </w:t>
      </w:r>
    </w:p>
    <w:p w14:paraId="66E785CC" w14:textId="14B341A7" w:rsidR="00AF0F95" w:rsidRDefault="009D71F2" w:rsidP="00062B0E">
      <w:pPr>
        <w:rPr>
          <w:rFonts w:ascii="Book Antiqua" w:hAnsi="Book Antiqua"/>
          <w:b/>
          <w:sz w:val="24"/>
          <w:szCs w:val="24"/>
        </w:rPr>
      </w:pPr>
      <w:r w:rsidRPr="00BF563E">
        <w:rPr>
          <w:rFonts w:ascii="Book Antiqua" w:hAnsi="Book Antiqua"/>
          <w:sz w:val="24"/>
          <w:szCs w:val="24"/>
        </w:rPr>
        <w:t>SCRIPTURE</w:t>
      </w:r>
      <w:r w:rsidR="007B5767" w:rsidRPr="00BF563E">
        <w:rPr>
          <w:rFonts w:ascii="Book Antiqua" w:hAnsi="Book Antiqua"/>
          <w:b/>
          <w:sz w:val="24"/>
          <w:szCs w:val="24"/>
        </w:rPr>
        <w:tab/>
      </w:r>
      <w:r w:rsidR="00AF0F95" w:rsidRPr="00BF563E">
        <w:rPr>
          <w:rFonts w:ascii="Book Antiqua" w:hAnsi="Book Antiqua"/>
          <w:b/>
          <w:sz w:val="24"/>
          <w:szCs w:val="24"/>
        </w:rPr>
        <w:tab/>
      </w:r>
      <w:r w:rsidR="00C7605E">
        <w:rPr>
          <w:rFonts w:ascii="Book Antiqua" w:hAnsi="Book Antiqua"/>
          <w:bCs/>
          <w:sz w:val="24"/>
          <w:szCs w:val="24"/>
        </w:rPr>
        <w:t xml:space="preserve">Luke </w:t>
      </w:r>
      <w:r w:rsidR="00D01029">
        <w:rPr>
          <w:rFonts w:ascii="Book Antiqua" w:hAnsi="Book Antiqua"/>
          <w:bCs/>
          <w:sz w:val="24"/>
          <w:szCs w:val="24"/>
        </w:rPr>
        <w:t xml:space="preserve">15:1-3, </w:t>
      </w:r>
      <w:proofErr w:type="spellStart"/>
      <w:r w:rsidR="00D01029">
        <w:rPr>
          <w:rFonts w:ascii="Book Antiqua" w:hAnsi="Book Antiqua"/>
          <w:bCs/>
          <w:sz w:val="24"/>
          <w:szCs w:val="24"/>
        </w:rPr>
        <w:t>11b</w:t>
      </w:r>
      <w:proofErr w:type="spellEnd"/>
      <w:r w:rsidR="00D01029">
        <w:rPr>
          <w:rFonts w:ascii="Book Antiqua" w:hAnsi="Book Antiqua"/>
          <w:bCs/>
          <w:sz w:val="24"/>
          <w:szCs w:val="24"/>
        </w:rPr>
        <w:t>-32</w:t>
      </w:r>
      <w:r w:rsidR="00AF0F95" w:rsidRPr="00BF563E">
        <w:rPr>
          <w:rFonts w:ascii="Book Antiqua" w:hAnsi="Book Antiqua"/>
          <w:bCs/>
          <w:sz w:val="24"/>
          <w:szCs w:val="24"/>
        </w:rPr>
        <w:t xml:space="preserve">  </w:t>
      </w:r>
      <w:r w:rsidR="00B5466E" w:rsidRPr="00BF563E">
        <w:rPr>
          <w:rFonts w:ascii="Book Antiqua" w:hAnsi="Book Antiqua"/>
          <w:bCs/>
          <w:sz w:val="24"/>
          <w:szCs w:val="24"/>
        </w:rPr>
        <w:t xml:space="preserve">            </w:t>
      </w:r>
      <w:r w:rsidR="00AF0F95" w:rsidRPr="00BF563E">
        <w:rPr>
          <w:rFonts w:ascii="Book Antiqua" w:hAnsi="Book Antiqua"/>
          <w:bCs/>
          <w:sz w:val="24"/>
          <w:szCs w:val="24"/>
        </w:rPr>
        <w:t xml:space="preserve">Pew Bible </w:t>
      </w:r>
      <w:proofErr w:type="spellStart"/>
      <w:r w:rsidR="00AF0F95" w:rsidRPr="00BF563E">
        <w:rPr>
          <w:rFonts w:ascii="Book Antiqua" w:hAnsi="Book Antiqua"/>
          <w:b/>
          <w:sz w:val="24"/>
          <w:szCs w:val="24"/>
        </w:rPr>
        <w:t>p.</w:t>
      </w:r>
      <w:r w:rsidR="00D01029">
        <w:rPr>
          <w:rFonts w:ascii="Book Antiqua" w:hAnsi="Book Antiqua"/>
          <w:b/>
          <w:sz w:val="24"/>
          <w:szCs w:val="24"/>
        </w:rPr>
        <w:t>740</w:t>
      </w:r>
      <w:proofErr w:type="spellEnd"/>
    </w:p>
    <w:p w14:paraId="2D518C99" w14:textId="3BEA51E6" w:rsidR="00AC56B1" w:rsidRPr="004E1262" w:rsidRDefault="007E2832" w:rsidP="004E1262">
      <w:pPr>
        <w:rPr>
          <w:rFonts w:ascii="Book Antiqua" w:hAnsi="Book Antiqua"/>
          <w:bCs/>
          <w:sz w:val="24"/>
          <w:szCs w:val="24"/>
        </w:rPr>
      </w:pPr>
      <w:r w:rsidRPr="00BF563E">
        <w:rPr>
          <w:rFonts w:ascii="Book Antiqua" w:hAnsi="Book Antiqua"/>
          <w:b/>
          <w:sz w:val="24"/>
          <w:szCs w:val="24"/>
        </w:rPr>
        <w:tab/>
      </w:r>
      <w:r w:rsidRPr="00BF563E">
        <w:rPr>
          <w:rFonts w:ascii="Book Antiqua" w:hAnsi="Book Antiqua"/>
          <w:b/>
          <w:sz w:val="24"/>
          <w:szCs w:val="24"/>
        </w:rPr>
        <w:tab/>
      </w:r>
      <w:r w:rsidRPr="00BF563E">
        <w:rPr>
          <w:rFonts w:ascii="Book Antiqua" w:hAnsi="Book Antiqua"/>
          <w:b/>
          <w:sz w:val="24"/>
          <w:szCs w:val="24"/>
        </w:rPr>
        <w:tab/>
      </w:r>
    </w:p>
    <w:p w14:paraId="7960BD00" w14:textId="48F2BFA6" w:rsidR="0071462E" w:rsidRDefault="00F65C60" w:rsidP="008450FD">
      <w:pPr>
        <w:ind w:left="1440" w:hanging="1440"/>
        <w:rPr>
          <w:rFonts w:ascii="Book Antiqua" w:hAnsi="Book Antiqua"/>
          <w:i/>
          <w:sz w:val="24"/>
          <w:szCs w:val="24"/>
        </w:rPr>
      </w:pPr>
      <w:r w:rsidRPr="00BF563E">
        <w:rPr>
          <w:rFonts w:ascii="Book Antiqua" w:hAnsi="Book Antiqua"/>
          <w:sz w:val="24"/>
          <w:szCs w:val="24"/>
        </w:rPr>
        <w:t>MESSAGE</w:t>
      </w:r>
      <w:r w:rsidR="000D4248" w:rsidRPr="00BF563E">
        <w:rPr>
          <w:rFonts w:ascii="Book Antiqua" w:hAnsi="Book Antiqua"/>
          <w:sz w:val="24"/>
          <w:szCs w:val="24"/>
        </w:rPr>
        <w:t xml:space="preserve">  </w:t>
      </w:r>
      <w:r w:rsidR="00321191" w:rsidRPr="00BF563E">
        <w:rPr>
          <w:rFonts w:ascii="Book Antiqua" w:hAnsi="Book Antiqua"/>
          <w:i/>
          <w:sz w:val="24"/>
          <w:szCs w:val="24"/>
        </w:rPr>
        <w:tab/>
      </w:r>
      <w:r w:rsidR="00154104">
        <w:rPr>
          <w:rFonts w:ascii="Book Antiqua" w:hAnsi="Book Antiqua"/>
          <w:i/>
          <w:sz w:val="24"/>
          <w:szCs w:val="24"/>
        </w:rPr>
        <w:t xml:space="preserve">    </w:t>
      </w:r>
      <w:r w:rsidR="003A7B0E">
        <w:rPr>
          <w:rFonts w:ascii="Book Antiqua" w:hAnsi="Book Antiqua"/>
          <w:i/>
          <w:sz w:val="24"/>
          <w:szCs w:val="24"/>
        </w:rPr>
        <w:t xml:space="preserve"> </w:t>
      </w:r>
      <w:r w:rsidR="008450FD">
        <w:rPr>
          <w:rFonts w:ascii="Book Antiqua" w:hAnsi="Book Antiqua"/>
          <w:i/>
          <w:sz w:val="24"/>
          <w:szCs w:val="24"/>
        </w:rPr>
        <w:t xml:space="preserve"> </w:t>
      </w:r>
      <w:r w:rsidR="003A7B0E">
        <w:rPr>
          <w:rFonts w:ascii="Book Antiqua" w:hAnsi="Book Antiqua"/>
          <w:i/>
          <w:sz w:val="24"/>
          <w:szCs w:val="24"/>
        </w:rPr>
        <w:t xml:space="preserve">  </w:t>
      </w:r>
      <w:r w:rsidR="00154104">
        <w:rPr>
          <w:rFonts w:ascii="Book Antiqua" w:hAnsi="Book Antiqua"/>
          <w:i/>
          <w:sz w:val="24"/>
          <w:szCs w:val="24"/>
        </w:rPr>
        <w:t xml:space="preserve"> </w:t>
      </w:r>
      <w:r w:rsidR="008450FD">
        <w:rPr>
          <w:rFonts w:ascii="Book Antiqua" w:hAnsi="Book Antiqua"/>
          <w:b/>
          <w:bCs/>
          <w:i/>
          <w:sz w:val="24"/>
          <w:szCs w:val="24"/>
        </w:rPr>
        <w:t xml:space="preserve">The Journey Home             </w:t>
      </w:r>
      <w:r w:rsidR="00BF563E" w:rsidRPr="00BF563E">
        <w:rPr>
          <w:rFonts w:ascii="Book Antiqua" w:hAnsi="Book Antiqua"/>
          <w:i/>
          <w:sz w:val="24"/>
          <w:szCs w:val="24"/>
        </w:rPr>
        <w:t xml:space="preserve">Rev. </w:t>
      </w:r>
      <w:r w:rsidR="00D01029">
        <w:rPr>
          <w:rFonts w:ascii="Book Antiqua" w:hAnsi="Book Antiqua"/>
          <w:i/>
          <w:sz w:val="24"/>
          <w:szCs w:val="24"/>
        </w:rPr>
        <w:t xml:space="preserve">Todd </w:t>
      </w:r>
      <w:r w:rsidR="008450FD">
        <w:rPr>
          <w:rFonts w:ascii="Book Antiqua" w:hAnsi="Book Antiqua"/>
          <w:i/>
          <w:sz w:val="24"/>
          <w:szCs w:val="24"/>
        </w:rPr>
        <w:t xml:space="preserve">M. </w:t>
      </w:r>
      <w:r w:rsidR="00D01029">
        <w:rPr>
          <w:rFonts w:ascii="Book Antiqua" w:hAnsi="Book Antiqua"/>
          <w:i/>
          <w:sz w:val="24"/>
          <w:szCs w:val="24"/>
        </w:rPr>
        <w:t>Carter</w:t>
      </w:r>
    </w:p>
    <w:p w14:paraId="104164B2" w14:textId="6BBE489C" w:rsidR="0071462E" w:rsidRPr="00901244" w:rsidRDefault="000F0DDA" w:rsidP="00154104">
      <w:pPr>
        <w:rPr>
          <w:rFonts w:ascii="Book Antiqua" w:hAnsi="Book Antiqua"/>
          <w:iCs/>
          <w:sz w:val="24"/>
          <w:szCs w:val="24"/>
        </w:rPr>
      </w:pPr>
      <w:r w:rsidRPr="00901244">
        <w:rPr>
          <w:rFonts w:ascii="Book Antiqua" w:hAnsi="Book Antiqua"/>
          <w:i/>
          <w:sz w:val="24"/>
          <w:szCs w:val="24"/>
        </w:rPr>
        <w:tab/>
        <w:t xml:space="preserve">      </w:t>
      </w:r>
      <w:r w:rsidR="000D4248" w:rsidRPr="00901244">
        <w:rPr>
          <w:rFonts w:ascii="Book Antiqua" w:hAnsi="Book Antiqua"/>
          <w:i/>
          <w:sz w:val="24"/>
          <w:szCs w:val="24"/>
        </w:rPr>
        <w:t xml:space="preserve">                     </w:t>
      </w:r>
      <w:r w:rsidR="00EC4620" w:rsidRPr="00901244">
        <w:rPr>
          <w:rFonts w:ascii="Book Antiqua" w:hAnsi="Book Antiqua"/>
          <w:i/>
          <w:sz w:val="24"/>
          <w:szCs w:val="24"/>
        </w:rPr>
        <w:t xml:space="preserve">                                        </w:t>
      </w:r>
    </w:p>
    <w:p w14:paraId="317BB6F0" w14:textId="10F42BC4" w:rsidR="007D4972" w:rsidRDefault="00F65C60" w:rsidP="00E54233">
      <w:pPr>
        <w:jc w:val="center"/>
        <w:outlineLvl w:val="0"/>
        <w:rPr>
          <w:rFonts w:ascii="Book Antiqua" w:hAnsi="Book Antiqua"/>
          <w:b/>
          <w:sz w:val="24"/>
          <w:szCs w:val="24"/>
        </w:rPr>
      </w:pPr>
      <w:r w:rsidRPr="00BF563E">
        <w:rPr>
          <w:rFonts w:ascii="Book Antiqua" w:hAnsi="Book Antiqua"/>
          <w:b/>
          <w:sz w:val="24"/>
          <w:szCs w:val="24"/>
        </w:rPr>
        <w:t>RESPONDING TO THE WORD</w:t>
      </w:r>
    </w:p>
    <w:p w14:paraId="023FA8D7" w14:textId="77777777" w:rsidR="00E02BC9" w:rsidRPr="00BF563E" w:rsidRDefault="00E02BC9" w:rsidP="00E54233">
      <w:pPr>
        <w:jc w:val="center"/>
        <w:outlineLvl w:val="0"/>
        <w:rPr>
          <w:rFonts w:ascii="Book Antiqua" w:hAnsi="Book Antiqua"/>
          <w:b/>
          <w:sz w:val="24"/>
          <w:szCs w:val="24"/>
        </w:rPr>
      </w:pPr>
    </w:p>
    <w:p w14:paraId="4B70C884" w14:textId="0A35783F" w:rsidR="00986A5A" w:rsidRPr="00BF563E" w:rsidRDefault="00F65C60" w:rsidP="00150A05">
      <w:pPr>
        <w:rPr>
          <w:rFonts w:ascii="Book Antiqua" w:hAnsi="Book Antiqua"/>
          <w:sz w:val="24"/>
          <w:szCs w:val="24"/>
        </w:rPr>
      </w:pPr>
      <w:r w:rsidRPr="00BF563E">
        <w:rPr>
          <w:rFonts w:ascii="Book Antiqua" w:hAnsi="Book Antiqua"/>
          <w:sz w:val="24"/>
          <w:szCs w:val="24"/>
        </w:rPr>
        <w:t>SHARING OUR JOYS AND CONCERNS</w:t>
      </w:r>
    </w:p>
    <w:p w14:paraId="5725EA0F" w14:textId="0B2FAD22" w:rsidR="00F039A4" w:rsidRPr="00BF563E" w:rsidRDefault="00F65C60" w:rsidP="00F65C60">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35AEAA9B" w14:textId="79CDD946" w:rsidR="0062697B" w:rsidRPr="00BF563E" w:rsidRDefault="00F65C60" w:rsidP="0062697B">
      <w:pPr>
        <w:outlineLvl w:val="0"/>
        <w:rPr>
          <w:rFonts w:ascii="Book Antiqua" w:hAnsi="Book Antiqua"/>
          <w:sz w:val="24"/>
          <w:szCs w:val="24"/>
        </w:rPr>
      </w:pPr>
      <w:r w:rsidRPr="00BF563E">
        <w:rPr>
          <w:rFonts w:ascii="Book Antiqua" w:hAnsi="Book Antiqua"/>
          <w:sz w:val="24"/>
          <w:szCs w:val="24"/>
        </w:rPr>
        <w:t>MINUTES FOR MINISTRY</w:t>
      </w:r>
    </w:p>
    <w:p w14:paraId="5A4F5AA9" w14:textId="647B4E27" w:rsidR="001C7D5E" w:rsidRPr="00BF563E" w:rsidRDefault="0062697B" w:rsidP="0062697B">
      <w:pPr>
        <w:outlineLvl w:val="0"/>
        <w:rPr>
          <w:rFonts w:ascii="Book Antiqua" w:hAnsi="Book Antiqua"/>
          <w:sz w:val="24"/>
          <w:szCs w:val="24"/>
        </w:rPr>
      </w:pPr>
      <w:r w:rsidRPr="00BF563E">
        <w:rPr>
          <w:rFonts w:ascii="Book Antiqua" w:hAnsi="Book Antiqua"/>
          <w:sz w:val="24"/>
          <w:szCs w:val="24"/>
        </w:rPr>
        <w:t>OFFERING OURSELVES TO GOD</w:t>
      </w:r>
    </w:p>
    <w:p w14:paraId="49F6C937" w14:textId="1E7F95A2" w:rsidR="00E90316" w:rsidRPr="00BF563E" w:rsidRDefault="00164F62" w:rsidP="00CD0F1A">
      <w:pPr>
        <w:rPr>
          <w:rFonts w:ascii="Book Antiqua" w:hAnsi="Book Antiqua"/>
          <w:sz w:val="24"/>
          <w:szCs w:val="24"/>
        </w:rPr>
      </w:pPr>
      <w:r w:rsidRPr="00BF563E">
        <w:rPr>
          <w:rFonts w:ascii="Book Antiqua" w:hAnsi="Book Antiqua"/>
          <w:sz w:val="24"/>
          <w:szCs w:val="24"/>
        </w:rPr>
        <w:t xml:space="preserve">    </w:t>
      </w:r>
    </w:p>
    <w:p w14:paraId="62CD11F1" w14:textId="32C225AA" w:rsidR="00F65C60" w:rsidRPr="00BF563E" w:rsidRDefault="00F65C60" w:rsidP="00F65C60">
      <w:pPr>
        <w:jc w:val="center"/>
        <w:rPr>
          <w:rFonts w:ascii="Book Antiqua" w:hAnsi="Book Antiqua"/>
          <w:b/>
          <w:bCs/>
          <w:sz w:val="24"/>
          <w:szCs w:val="24"/>
        </w:rPr>
      </w:pPr>
      <w:r w:rsidRPr="00BF563E">
        <w:rPr>
          <w:rFonts w:ascii="Book Antiqua" w:hAnsi="Book Antiqua"/>
          <w:b/>
          <w:bCs/>
          <w:sz w:val="24"/>
          <w:szCs w:val="24"/>
        </w:rPr>
        <w:t>GOING INTO THE WORLD</w:t>
      </w:r>
    </w:p>
    <w:p w14:paraId="73780825" w14:textId="78963577" w:rsidR="000F0DDA" w:rsidRPr="00BF563E" w:rsidRDefault="005862E6" w:rsidP="00F65C60">
      <w:pPr>
        <w:jc w:val="center"/>
        <w:rPr>
          <w:rFonts w:ascii="Book Antiqua" w:hAnsi="Book Antiqua"/>
          <w:b/>
          <w:bCs/>
          <w:sz w:val="24"/>
          <w:szCs w:val="24"/>
        </w:rPr>
      </w:pPr>
      <w:r>
        <w:rPr>
          <w:rFonts w:ascii="Book Antiqua" w:hAnsi="Book Antiqua"/>
          <w:b/>
          <w:bCs/>
          <w:sz w:val="24"/>
          <w:szCs w:val="24"/>
        </w:rPr>
        <w:t xml:space="preserve">  </w:t>
      </w:r>
    </w:p>
    <w:p w14:paraId="60BC3EA6" w14:textId="320C347F" w:rsidR="00117EC3" w:rsidRPr="00503201" w:rsidRDefault="00117EC3" w:rsidP="00117EC3">
      <w:pPr>
        <w:rPr>
          <w:rFonts w:ascii="Book Antiqua" w:hAnsi="Book Antiqua" w:cs="Arial"/>
          <w:b/>
          <w:color w:val="auto"/>
          <w:sz w:val="24"/>
          <w:szCs w:val="24"/>
        </w:rPr>
      </w:pPr>
      <w:r w:rsidRPr="00503201">
        <w:rPr>
          <w:rFonts w:ascii="Book Antiqua" w:hAnsi="Book Antiqua"/>
          <w:sz w:val="24"/>
          <w:szCs w:val="24"/>
        </w:rPr>
        <w:t xml:space="preserve">*HYMN  </w:t>
      </w:r>
      <w:r>
        <w:rPr>
          <w:rFonts w:ascii="Book Antiqua" w:hAnsi="Book Antiqua"/>
          <w:sz w:val="24"/>
          <w:szCs w:val="24"/>
        </w:rPr>
        <w:t xml:space="preserve">                    </w:t>
      </w:r>
      <w:r w:rsidRPr="00503201">
        <w:rPr>
          <w:rFonts w:ascii="Book Antiqua" w:hAnsi="Book Antiqua"/>
          <w:sz w:val="24"/>
          <w:szCs w:val="24"/>
        </w:rPr>
        <w:t>“</w:t>
      </w:r>
      <w:r>
        <w:rPr>
          <w:rFonts w:ascii="Book Antiqua" w:hAnsi="Book Antiqua"/>
          <w:sz w:val="24"/>
          <w:szCs w:val="24"/>
        </w:rPr>
        <w:t>Amazing Grace</w:t>
      </w:r>
      <w:r w:rsidRPr="00503201">
        <w:rPr>
          <w:rFonts w:ascii="Book Antiqua" w:hAnsi="Book Antiqua"/>
          <w:i/>
          <w:sz w:val="24"/>
          <w:szCs w:val="24"/>
        </w:rPr>
        <w:t>”</w:t>
      </w:r>
      <w:r>
        <w:rPr>
          <w:rFonts w:ascii="Book Antiqua" w:hAnsi="Book Antiqua"/>
          <w:i/>
          <w:sz w:val="24"/>
          <w:szCs w:val="24"/>
        </w:rPr>
        <w:t xml:space="preserve">            </w:t>
      </w:r>
      <w:r w:rsidRPr="00503201">
        <w:rPr>
          <w:rFonts w:ascii="Book Antiqua" w:hAnsi="Book Antiqua"/>
          <w:i/>
          <w:sz w:val="24"/>
          <w:szCs w:val="24"/>
        </w:rPr>
        <w:t xml:space="preserve"> </w:t>
      </w:r>
      <w:r w:rsidRPr="00503201">
        <w:rPr>
          <w:rFonts w:ascii="Book Antiqua" w:hAnsi="Book Antiqua"/>
          <w:sz w:val="23"/>
          <w:szCs w:val="23"/>
        </w:rPr>
        <w:t>Hymnal</w:t>
      </w:r>
      <w:r w:rsidRPr="00503201">
        <w:rPr>
          <w:rFonts w:ascii="Book Antiqua" w:hAnsi="Book Antiqua"/>
          <w:sz w:val="24"/>
          <w:szCs w:val="24"/>
        </w:rPr>
        <w:t xml:space="preserve"> </w:t>
      </w:r>
      <w:r>
        <w:rPr>
          <w:rFonts w:ascii="Book Antiqua" w:hAnsi="Book Antiqua"/>
          <w:b/>
          <w:bCs/>
          <w:sz w:val="24"/>
          <w:szCs w:val="24"/>
        </w:rPr>
        <w:t xml:space="preserve">649 </w:t>
      </w:r>
      <w:proofErr w:type="spellStart"/>
      <w:r>
        <w:rPr>
          <w:rFonts w:ascii="Book Antiqua" w:hAnsi="Book Antiqua"/>
          <w:b/>
          <w:bCs/>
          <w:sz w:val="24"/>
          <w:szCs w:val="24"/>
        </w:rPr>
        <w:t>v.4</w:t>
      </w:r>
      <w:proofErr w:type="spellEnd"/>
      <w:r>
        <w:rPr>
          <w:rFonts w:ascii="Book Antiqua" w:hAnsi="Book Antiqua"/>
          <w:b/>
          <w:bCs/>
          <w:sz w:val="24"/>
          <w:szCs w:val="24"/>
        </w:rPr>
        <w:t>-5</w:t>
      </w:r>
    </w:p>
    <w:p w14:paraId="69DD4672" w14:textId="0300195E" w:rsidR="00B37C26" w:rsidRPr="00BF563E" w:rsidRDefault="00B37C26" w:rsidP="00487E51">
      <w:pPr>
        <w:rPr>
          <w:rFonts w:ascii="Book Antiqua" w:hAnsi="Book Antiqua"/>
          <w:sz w:val="24"/>
          <w:szCs w:val="24"/>
        </w:rPr>
      </w:pPr>
    </w:p>
    <w:p w14:paraId="0BBAC780" w14:textId="191A4F7E" w:rsidR="0052011B" w:rsidRPr="00BF563E" w:rsidRDefault="00A47669" w:rsidP="00FC2404">
      <w:pPr>
        <w:rPr>
          <w:rFonts w:ascii="Book Antiqua" w:hAnsi="Book Antiqua"/>
          <w:sz w:val="24"/>
          <w:szCs w:val="24"/>
        </w:rPr>
      </w:pPr>
      <w:r w:rsidRPr="00BF563E">
        <w:rPr>
          <w:rFonts w:ascii="Book Antiqua" w:hAnsi="Book Antiqua"/>
          <w:sz w:val="24"/>
          <w:szCs w:val="24"/>
        </w:rPr>
        <w:t xml:space="preserve">*CHARGE </w:t>
      </w:r>
      <w:r w:rsidR="00CB39C3" w:rsidRPr="00BF563E">
        <w:rPr>
          <w:rFonts w:ascii="Book Antiqua" w:hAnsi="Book Antiqua"/>
          <w:sz w:val="24"/>
          <w:szCs w:val="24"/>
        </w:rPr>
        <w:t xml:space="preserve">AND </w:t>
      </w:r>
      <w:r w:rsidRPr="00BF563E">
        <w:rPr>
          <w:rFonts w:ascii="Book Antiqua" w:hAnsi="Book Antiqua"/>
          <w:sz w:val="24"/>
          <w:szCs w:val="24"/>
        </w:rPr>
        <w:t xml:space="preserve">BENEDICTION  </w:t>
      </w:r>
    </w:p>
    <w:p w14:paraId="65F5406A" w14:textId="61C85341" w:rsidR="00854610" w:rsidRDefault="00854610" w:rsidP="00FC2404">
      <w:pPr>
        <w:rPr>
          <w:rFonts w:ascii="Book Antiqua" w:hAnsi="Book Antiqua"/>
          <w:sz w:val="24"/>
          <w:szCs w:val="24"/>
        </w:rPr>
      </w:pPr>
    </w:p>
    <w:p w14:paraId="48010EB5" w14:textId="5A07B681" w:rsidR="00C212A9" w:rsidRPr="00BF563E" w:rsidRDefault="00487E51" w:rsidP="00FC2404">
      <w:pPr>
        <w:rPr>
          <w:rFonts w:ascii="Book Antiqua" w:hAnsi="Book Antiqua"/>
          <w:sz w:val="24"/>
          <w:szCs w:val="24"/>
        </w:rPr>
      </w:pPr>
      <w:r w:rsidRPr="00BF563E">
        <w:rPr>
          <w:rFonts w:ascii="Book Antiqua" w:hAnsi="Book Antiqua"/>
          <w:sz w:val="24"/>
          <w:szCs w:val="24"/>
        </w:rPr>
        <w:t>POSTLUDE</w:t>
      </w:r>
      <w:r w:rsidR="009241F9" w:rsidRPr="00BF563E">
        <w:rPr>
          <w:rFonts w:ascii="Book Antiqua" w:hAnsi="Book Antiqua"/>
          <w:sz w:val="24"/>
          <w:szCs w:val="24"/>
        </w:rPr>
        <w:tab/>
      </w:r>
      <w:r w:rsidR="009241F9" w:rsidRPr="00BF563E">
        <w:rPr>
          <w:rFonts w:ascii="Book Antiqua" w:hAnsi="Book Antiqua"/>
          <w:sz w:val="24"/>
          <w:szCs w:val="24"/>
        </w:rPr>
        <w:tab/>
      </w:r>
      <w:r w:rsidR="00892F08">
        <w:rPr>
          <w:rFonts w:ascii="Book Antiqua" w:hAnsi="Book Antiqua"/>
          <w:sz w:val="24"/>
          <w:szCs w:val="24"/>
        </w:rPr>
        <w:pict w14:anchorId="68580EAB">
          <v:rect id="_x0000_i1029" style="width:0;height:1.5pt" o:hralign="center" o:bullet="t" o:hrstd="t" o:hr="t" fillcolor="gray" stroked="f"/>
        </w:pict>
      </w:r>
    </w:p>
    <w:p w14:paraId="7482EA0F" w14:textId="73D7E40B"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4C4A188D" w:rsidR="00BF563E" w:rsidRDefault="00BF563E" w:rsidP="006B77FD">
      <w:pPr>
        <w:pStyle w:val="PlainText"/>
        <w:rPr>
          <w:rFonts w:ascii="Book Antiqua" w:hAnsi="Book Antiqua"/>
          <w:sz w:val="22"/>
          <w:szCs w:val="22"/>
        </w:rPr>
      </w:pPr>
    </w:p>
    <w:p w14:paraId="1B095C53" w14:textId="77777777" w:rsidR="00E02BC9" w:rsidRDefault="00E02BC9" w:rsidP="006B77FD">
      <w:pPr>
        <w:pStyle w:val="PlainText"/>
        <w:rPr>
          <w:rFonts w:ascii="Book Antiqua" w:hAnsi="Book Antiqua"/>
          <w:sz w:val="22"/>
          <w:szCs w:val="22"/>
        </w:rPr>
      </w:pPr>
    </w:p>
    <w:p w14:paraId="78B7A2E3" w14:textId="77777777" w:rsidR="00E02BC9" w:rsidRDefault="00E02BC9" w:rsidP="006B77FD">
      <w:pPr>
        <w:pStyle w:val="PlainText"/>
        <w:rPr>
          <w:rFonts w:ascii="Book Antiqua" w:hAnsi="Book Antiqua"/>
          <w:sz w:val="22"/>
          <w:szCs w:val="22"/>
        </w:rPr>
      </w:pPr>
    </w:p>
    <w:p w14:paraId="5949CD09" w14:textId="496AEB79" w:rsidR="006B77FD" w:rsidRDefault="00E02BC9" w:rsidP="006B77FD">
      <w:pPr>
        <w:pStyle w:val="PlainText"/>
        <w:rPr>
          <w:rFonts w:ascii="Book Antiqua" w:hAnsi="Book Antiqua"/>
          <w:sz w:val="22"/>
          <w:szCs w:val="22"/>
        </w:rPr>
      </w:pPr>
      <w:r>
        <w:rPr>
          <w:noProof/>
        </w:rPr>
        <w:lastRenderedPageBreak/>
        <w:drawing>
          <wp:anchor distT="0" distB="0" distL="114300" distR="114300" simplePos="0" relativeHeight="252098560" behindDoc="0" locked="0" layoutInCell="1" allowOverlap="1" wp14:anchorId="1FEC1C7F" wp14:editId="7F19FEE4">
            <wp:simplePos x="0" y="0"/>
            <wp:positionH relativeFrom="page">
              <wp:posOffset>4972050</wp:posOffset>
            </wp:positionH>
            <wp:positionV relativeFrom="paragraph">
              <wp:posOffset>310515</wp:posOffset>
            </wp:positionV>
            <wp:extent cx="5010150" cy="4706544"/>
            <wp:effectExtent l="0" t="0" r="0" b="0"/>
            <wp:wrapNone/>
            <wp:docPr id="5" name="Picture 5"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antenna&#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725" cy="4712721"/>
                    </a:xfrm>
                    <a:prstGeom prst="rect">
                      <a:avLst/>
                    </a:prstGeom>
                    <a:noFill/>
                    <a:ln>
                      <a:noFill/>
                    </a:ln>
                  </pic:spPr>
                </pic:pic>
              </a:graphicData>
            </a:graphic>
            <wp14:sizeRelH relativeFrom="page">
              <wp14:pctWidth>0</wp14:pctWidth>
            </wp14:sizeRelH>
            <wp14:sizeRelV relativeFrom="page">
              <wp14:pctHeight>0</wp14:pctHeight>
            </wp14:sizeRelV>
          </wp:anchor>
        </w:drawing>
      </w:r>
      <w:r w:rsidR="006B77FD" w:rsidRPr="0048797D">
        <w:rPr>
          <w:rFonts w:ascii="Book Antiqua" w:hAnsi="Book Antiqua"/>
          <w:sz w:val="22"/>
          <w:szCs w:val="22"/>
        </w:rPr>
        <w:t>WELCOME</w:t>
      </w:r>
      <w:r w:rsidR="006B77FD">
        <w:rPr>
          <w:rFonts w:ascii="Book Antiqua" w:hAnsi="Book Antiqua"/>
          <w:sz w:val="22"/>
          <w:szCs w:val="22"/>
        </w:rPr>
        <w:t xml:space="preserve">! It is a joy to worship together in person. So that we may do so safely, here are the basic tenets for our </w:t>
      </w:r>
      <w:r w:rsidR="006B77FD" w:rsidRPr="009754A8">
        <w:rPr>
          <w:rFonts w:ascii="Book Antiqua" w:hAnsi="Book Antiqua"/>
          <w:sz w:val="22"/>
          <w:szCs w:val="22"/>
        </w:rPr>
        <w:t xml:space="preserve">COVID-19 Mitigation Plan: </w:t>
      </w:r>
      <w:r w:rsidR="006B77FD" w:rsidRPr="001F51AB">
        <w:rPr>
          <w:rFonts w:ascii="Book Antiqua" w:hAnsi="Book Antiqua"/>
          <w:sz w:val="22"/>
          <w:szCs w:val="22"/>
        </w:rPr>
        <w:t xml:space="preserve">If the level </w:t>
      </w:r>
      <w:r w:rsidR="006B77FD">
        <w:rPr>
          <w:rFonts w:ascii="Book Antiqua" w:hAnsi="Book Antiqua"/>
          <w:sz w:val="22"/>
          <w:szCs w:val="22"/>
        </w:rPr>
        <w:t xml:space="preserve">of community transmission </w:t>
      </w:r>
      <w:r w:rsidR="006B77FD" w:rsidRPr="001F51AB">
        <w:rPr>
          <w:rFonts w:ascii="Book Antiqua" w:hAnsi="Book Antiqua"/>
          <w:sz w:val="22"/>
          <w:szCs w:val="22"/>
        </w:rPr>
        <w:t xml:space="preserve">is substantial or high, the </w:t>
      </w:r>
      <w:r w:rsidR="006B77FD">
        <w:rPr>
          <w:rFonts w:ascii="Book Antiqua" w:hAnsi="Book Antiqua"/>
          <w:sz w:val="22"/>
          <w:szCs w:val="22"/>
        </w:rPr>
        <w:t xml:space="preserve">session </w:t>
      </w:r>
      <w:r w:rsidR="006B77FD"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sidR="006B77FD">
        <w:rPr>
          <w:rFonts w:ascii="Book Antiqua" w:hAnsi="Book Antiqua"/>
          <w:sz w:val="22"/>
          <w:szCs w:val="22"/>
        </w:rPr>
        <w:t>is</w:t>
      </w:r>
      <w:r w:rsidR="006B77FD" w:rsidRPr="001F51AB">
        <w:rPr>
          <w:rFonts w:ascii="Book Antiqua" w:hAnsi="Book Antiqua"/>
          <w:sz w:val="22"/>
          <w:szCs w:val="22"/>
        </w:rPr>
        <w:t xml:space="preserve"> posted by the entrance. </w:t>
      </w:r>
      <w:r w:rsidR="006B77FD">
        <w:rPr>
          <w:rFonts w:ascii="Book Antiqua" w:hAnsi="Book Antiqua"/>
          <w:sz w:val="22"/>
          <w:szCs w:val="22"/>
        </w:rPr>
        <w:t>Tithes</w:t>
      </w:r>
      <w:r w:rsidR="006B77FD" w:rsidRPr="009754A8">
        <w:rPr>
          <w:rFonts w:ascii="Book Antiqua" w:hAnsi="Book Antiqua"/>
          <w:sz w:val="22"/>
          <w:szCs w:val="22"/>
        </w:rPr>
        <w:t>/offerings</w:t>
      </w:r>
      <w:r w:rsidR="006B77FD">
        <w:rPr>
          <w:rFonts w:ascii="Book Antiqua" w:hAnsi="Book Antiqua"/>
          <w:sz w:val="22"/>
          <w:szCs w:val="22"/>
        </w:rPr>
        <w:t xml:space="preserve"> may be placed</w:t>
      </w:r>
      <w:r w:rsidR="006B77FD" w:rsidRPr="009754A8">
        <w:rPr>
          <w:rFonts w:ascii="Book Antiqua" w:hAnsi="Book Antiqua"/>
          <w:sz w:val="22"/>
          <w:szCs w:val="22"/>
        </w:rPr>
        <w:t xml:space="preserve"> in the offering plates at the back of the sanctuary</w:t>
      </w:r>
      <w:r w:rsidR="006B77FD">
        <w:rPr>
          <w:rFonts w:ascii="Book Antiqua" w:hAnsi="Book Antiqua"/>
          <w:sz w:val="22"/>
          <w:szCs w:val="22"/>
        </w:rPr>
        <w:t>.</w:t>
      </w:r>
    </w:p>
    <w:p w14:paraId="586EF6F2" w14:textId="37F0CC50" w:rsidR="005F744E" w:rsidRPr="00E02BC9" w:rsidRDefault="004C4089" w:rsidP="00E02BC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77777777" w:rsidR="005F744E" w:rsidRDefault="005F744E" w:rsidP="004C4089">
      <w:pPr>
        <w:rPr>
          <w:rFonts w:ascii="Book Antiqua" w:hAnsi="Book Antiqua" w:cs="Arial"/>
          <w:sz w:val="22"/>
          <w:szCs w:val="22"/>
        </w:rPr>
      </w:pPr>
    </w:p>
    <w:p w14:paraId="23D01231" w14:textId="7677A741"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01CB8B23"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1ECF452D">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DEC1519"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37918B75"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44EAD2A0">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5AC79045"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05C51FBC"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30A30E6A">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77777777" w:rsidR="00FF7D2B" w:rsidRDefault="00FF7D2B" w:rsidP="0049662D">
      <w:pPr>
        <w:rPr>
          <w:rFonts w:ascii="Book Antiqua" w:hAnsi="Book Antiqua" w:cs="Arial"/>
          <w:sz w:val="22"/>
          <w:szCs w:val="22"/>
        </w:rPr>
      </w:pPr>
    </w:p>
    <w:p w14:paraId="4915A79A" w14:textId="46A90087" w:rsidR="00305EED" w:rsidRDefault="00305EED" w:rsidP="004B6C22">
      <w:pPr>
        <w:jc w:val="both"/>
        <w:rPr>
          <w:rFonts w:ascii="Book Antiqua" w:hAnsi="Book Antiqua" w:cs="Arial"/>
        </w:rPr>
      </w:pPr>
    </w:p>
    <w:p w14:paraId="532DFA14" w14:textId="1146D838" w:rsidR="00723F5D" w:rsidRDefault="00723F5D" w:rsidP="004B6C22">
      <w:pPr>
        <w:jc w:val="both"/>
        <w:rPr>
          <w:rFonts w:ascii="Book Antiqua" w:hAnsi="Book Antiqua" w:cs="Arial"/>
        </w:rPr>
      </w:pPr>
    </w:p>
    <w:p w14:paraId="74DA908E" w14:textId="345642D1" w:rsidR="001D3970" w:rsidRDefault="001D3970" w:rsidP="00562628">
      <w:pPr>
        <w:jc w:val="center"/>
        <w:rPr>
          <w:rFonts w:ascii="Book Antiqua" w:hAnsi="Book Antiqua" w:cs="Arial"/>
          <w:b/>
          <w:i/>
          <w:sz w:val="24"/>
          <w:szCs w:val="24"/>
        </w:rPr>
      </w:pPr>
    </w:p>
    <w:p w14:paraId="09C203DE" w14:textId="77777777" w:rsidR="00E02BC9" w:rsidRPr="006A51E2" w:rsidRDefault="00E02BC9" w:rsidP="00E02BC9">
      <w:pPr>
        <w:rPr>
          <w:rFonts w:ascii="Book Antiqua" w:hAnsi="Book Antiqua" w:cs="Arial"/>
          <w:bCs/>
          <w:sz w:val="22"/>
          <w:szCs w:val="22"/>
        </w:rPr>
      </w:pPr>
      <w:r w:rsidRPr="006A51E2">
        <w:rPr>
          <w:noProof/>
          <w:sz w:val="22"/>
          <w:szCs w:val="22"/>
        </w:rPr>
        <w:drawing>
          <wp:anchor distT="0" distB="0" distL="114300" distR="114300" simplePos="0" relativeHeight="252100608" behindDoc="0" locked="0" layoutInCell="1" allowOverlap="1" wp14:anchorId="731B1737" wp14:editId="71568254">
            <wp:simplePos x="0" y="0"/>
            <wp:positionH relativeFrom="column">
              <wp:posOffset>76200</wp:posOffset>
            </wp:positionH>
            <wp:positionV relativeFrom="paragraph">
              <wp:posOffset>1905</wp:posOffset>
            </wp:positionV>
            <wp:extent cx="685800" cy="543560"/>
            <wp:effectExtent l="0" t="0" r="0" b="8890"/>
            <wp:wrapThrough wrapText="bothSides">
              <wp:wrapPolygon edited="0">
                <wp:start x="0" y="0"/>
                <wp:lineTo x="0" y="21196"/>
                <wp:lineTo x="21000" y="21196"/>
                <wp:lineTo x="21000"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1E2">
        <w:rPr>
          <w:rFonts w:ascii="Book Antiqua" w:hAnsi="Book Antiqua" w:cs="Arial"/>
          <w:bCs/>
          <w:sz w:val="22"/>
          <w:szCs w:val="22"/>
        </w:rPr>
        <w:t>Thanks to the Hodgson family for sponsoring the altar flowers this month.</w:t>
      </w:r>
      <w:r w:rsidRPr="006A51E2">
        <w:rPr>
          <w:sz w:val="22"/>
          <w:szCs w:val="22"/>
        </w:rPr>
        <w:t xml:space="preserve"> </w:t>
      </w:r>
    </w:p>
    <w:p w14:paraId="602BE870" w14:textId="4B27BC04" w:rsidR="00995852" w:rsidRDefault="00995852" w:rsidP="005452DE">
      <w:pPr>
        <w:jc w:val="center"/>
        <w:rPr>
          <w:rFonts w:ascii="Book Antiqua" w:hAnsi="Book Antiqua" w:cs="Arial"/>
          <w:b/>
          <w:sz w:val="26"/>
          <w:szCs w:val="26"/>
        </w:rPr>
      </w:pPr>
    </w:p>
    <w:p w14:paraId="64DC5339" w14:textId="20B66099" w:rsidR="00995852" w:rsidRDefault="00995852" w:rsidP="005452DE">
      <w:pPr>
        <w:jc w:val="center"/>
        <w:rPr>
          <w:rFonts w:ascii="Book Antiqua" w:hAnsi="Book Antiqua" w:cs="Arial"/>
          <w:b/>
          <w:sz w:val="26"/>
          <w:szCs w:val="26"/>
        </w:rPr>
      </w:pPr>
    </w:p>
    <w:p w14:paraId="6A70214C" w14:textId="6024635D" w:rsidR="00B4735A" w:rsidRDefault="00B4735A" w:rsidP="005452DE">
      <w:pPr>
        <w:jc w:val="center"/>
        <w:rPr>
          <w:rFonts w:ascii="Book Antiqua" w:hAnsi="Book Antiqua" w:cs="Arial"/>
          <w:b/>
          <w:i/>
          <w:iCs/>
          <w:sz w:val="28"/>
          <w:szCs w:val="28"/>
        </w:rPr>
      </w:pPr>
    </w:p>
    <w:p w14:paraId="09B0EDCB" w14:textId="467DBBDD" w:rsidR="00B4735A" w:rsidRDefault="00B4735A" w:rsidP="005452DE">
      <w:pPr>
        <w:jc w:val="center"/>
        <w:rPr>
          <w:rFonts w:ascii="Book Antiqua" w:hAnsi="Book Antiqua" w:cs="Arial"/>
          <w:b/>
          <w:i/>
          <w:iCs/>
          <w:sz w:val="28"/>
          <w:szCs w:val="28"/>
        </w:rPr>
      </w:pPr>
    </w:p>
    <w:p w14:paraId="19751A55" w14:textId="428FE8E1" w:rsidR="00FF7D2B" w:rsidRDefault="00FF7D2B" w:rsidP="005452DE">
      <w:pPr>
        <w:jc w:val="center"/>
        <w:rPr>
          <w:rFonts w:ascii="Book Antiqua" w:hAnsi="Book Antiqua" w:cs="Arial"/>
          <w:b/>
          <w:sz w:val="26"/>
          <w:szCs w:val="26"/>
        </w:rPr>
      </w:pPr>
    </w:p>
    <w:p w14:paraId="1060B724" w14:textId="36612F93" w:rsidR="00FF7D2B" w:rsidRDefault="00FF7D2B" w:rsidP="005452DE">
      <w:pPr>
        <w:jc w:val="center"/>
        <w:rPr>
          <w:rFonts w:ascii="Book Antiqua" w:hAnsi="Book Antiqua" w:cs="Arial"/>
          <w:b/>
          <w:sz w:val="26"/>
          <w:szCs w:val="26"/>
        </w:rPr>
      </w:pPr>
    </w:p>
    <w:p w14:paraId="4A7995DC" w14:textId="28E15CA9" w:rsidR="0049687E" w:rsidRDefault="0049687E" w:rsidP="00283A95">
      <w:pPr>
        <w:jc w:val="center"/>
        <w:rPr>
          <w:rFonts w:ascii="Book Antiqua" w:hAnsi="Book Antiqua" w:cs="Arial"/>
          <w:b/>
          <w:i/>
          <w:iCs/>
          <w:color w:val="2F5496" w:themeColor="accent5" w:themeShade="BF"/>
          <w:sz w:val="28"/>
          <w:szCs w:val="28"/>
        </w:rPr>
      </w:pPr>
    </w:p>
    <w:p w14:paraId="4C77CD5F" w14:textId="02C9A23F" w:rsidR="0049687E" w:rsidRDefault="0049687E" w:rsidP="00283A95">
      <w:pPr>
        <w:jc w:val="center"/>
        <w:rPr>
          <w:rFonts w:ascii="Book Antiqua" w:hAnsi="Book Antiqua" w:cs="Arial"/>
          <w:b/>
          <w:i/>
          <w:iCs/>
          <w:color w:val="2F5496" w:themeColor="accent5" w:themeShade="BF"/>
          <w:sz w:val="28"/>
          <w:szCs w:val="28"/>
        </w:rPr>
      </w:pPr>
    </w:p>
    <w:p w14:paraId="69E032E1" w14:textId="36BB8472" w:rsidR="0049687E" w:rsidRDefault="0049687E" w:rsidP="00283A95">
      <w:pPr>
        <w:jc w:val="center"/>
        <w:rPr>
          <w:rFonts w:ascii="Book Antiqua" w:hAnsi="Book Antiqua" w:cs="Arial"/>
          <w:b/>
          <w:i/>
          <w:iCs/>
          <w:color w:val="2F5496" w:themeColor="accent5" w:themeShade="BF"/>
          <w:sz w:val="28"/>
          <w:szCs w:val="28"/>
        </w:rPr>
      </w:pPr>
    </w:p>
    <w:p w14:paraId="6B85F54E" w14:textId="77777777" w:rsidR="00F10F34" w:rsidRDefault="00F10F34" w:rsidP="00FE2D12">
      <w:pPr>
        <w:jc w:val="center"/>
        <w:rPr>
          <w:rFonts w:ascii="Book Antiqua" w:hAnsi="Book Antiqua" w:cs="Arial"/>
          <w:b/>
          <w:i/>
          <w:iCs/>
          <w:color w:val="595959" w:themeColor="text1" w:themeTint="A6"/>
          <w:sz w:val="28"/>
          <w:szCs w:val="28"/>
        </w:rPr>
      </w:pPr>
    </w:p>
    <w:p w14:paraId="339D06E8" w14:textId="77777777" w:rsidR="001C3547" w:rsidRDefault="001C3547" w:rsidP="00FE2D12">
      <w:pPr>
        <w:jc w:val="center"/>
        <w:rPr>
          <w:rFonts w:ascii="Book Antiqua" w:hAnsi="Book Antiqua" w:cs="Arial"/>
          <w:b/>
          <w:i/>
          <w:iCs/>
          <w:color w:val="595959" w:themeColor="text1" w:themeTint="A6"/>
          <w:sz w:val="28"/>
          <w:szCs w:val="28"/>
        </w:rPr>
      </w:pPr>
    </w:p>
    <w:p w14:paraId="79B7BC5F" w14:textId="77777777" w:rsidR="001C3547" w:rsidRDefault="001C3547" w:rsidP="00FE2D12">
      <w:pPr>
        <w:jc w:val="center"/>
        <w:rPr>
          <w:rFonts w:ascii="Book Antiqua" w:hAnsi="Book Antiqua" w:cs="Arial"/>
          <w:b/>
          <w:i/>
          <w:iCs/>
          <w:color w:val="595959" w:themeColor="text1" w:themeTint="A6"/>
          <w:sz w:val="28"/>
          <w:szCs w:val="28"/>
        </w:rPr>
      </w:pPr>
    </w:p>
    <w:p w14:paraId="79099167" w14:textId="77777777" w:rsidR="001C3547" w:rsidRDefault="001C3547" w:rsidP="00FE2D12">
      <w:pPr>
        <w:jc w:val="center"/>
        <w:rPr>
          <w:rFonts w:ascii="Book Antiqua" w:hAnsi="Book Antiqua" w:cs="Arial"/>
          <w:b/>
          <w:i/>
          <w:iCs/>
          <w:color w:val="595959" w:themeColor="text1" w:themeTint="A6"/>
          <w:sz w:val="28"/>
          <w:szCs w:val="28"/>
        </w:rPr>
      </w:pPr>
    </w:p>
    <w:p w14:paraId="70AE9DAE" w14:textId="77777777" w:rsidR="001C3547" w:rsidRDefault="001C3547" w:rsidP="00FE2D12">
      <w:pPr>
        <w:jc w:val="center"/>
        <w:rPr>
          <w:rFonts w:ascii="Book Antiqua" w:hAnsi="Book Antiqua" w:cs="Arial"/>
          <w:b/>
          <w:i/>
          <w:iCs/>
          <w:color w:val="595959" w:themeColor="text1" w:themeTint="A6"/>
          <w:sz w:val="28"/>
          <w:szCs w:val="28"/>
        </w:rPr>
      </w:pPr>
    </w:p>
    <w:p w14:paraId="4B0BE14A" w14:textId="77777777" w:rsidR="001C3547" w:rsidRDefault="001C3547" w:rsidP="00FE2D12">
      <w:pPr>
        <w:jc w:val="center"/>
        <w:rPr>
          <w:rFonts w:ascii="Book Antiqua" w:hAnsi="Book Antiqua" w:cs="Arial"/>
          <w:b/>
          <w:i/>
          <w:iCs/>
          <w:color w:val="595959" w:themeColor="text1" w:themeTint="A6"/>
          <w:sz w:val="28"/>
          <w:szCs w:val="28"/>
        </w:rPr>
      </w:pPr>
    </w:p>
    <w:p w14:paraId="111961D0" w14:textId="77777777" w:rsidR="001C3547" w:rsidRDefault="001C3547" w:rsidP="00FE2D12">
      <w:pPr>
        <w:jc w:val="center"/>
        <w:rPr>
          <w:rFonts w:ascii="Book Antiqua" w:hAnsi="Book Antiqua" w:cs="Arial"/>
          <w:b/>
          <w:i/>
          <w:iCs/>
          <w:color w:val="595959" w:themeColor="text1" w:themeTint="A6"/>
          <w:sz w:val="28"/>
          <w:szCs w:val="28"/>
        </w:rPr>
      </w:pPr>
    </w:p>
    <w:p w14:paraId="072F2B76" w14:textId="77777777" w:rsidR="001C3547" w:rsidRDefault="001C3547" w:rsidP="00FE2D12">
      <w:pPr>
        <w:jc w:val="center"/>
        <w:rPr>
          <w:rFonts w:ascii="Book Antiqua" w:hAnsi="Book Antiqua" w:cs="Arial"/>
          <w:b/>
          <w:i/>
          <w:iCs/>
          <w:color w:val="595959" w:themeColor="text1" w:themeTint="A6"/>
          <w:sz w:val="28"/>
          <w:szCs w:val="28"/>
        </w:rPr>
      </w:pPr>
    </w:p>
    <w:p w14:paraId="0468D3C8" w14:textId="77777777" w:rsidR="001C3547" w:rsidRDefault="001C3547" w:rsidP="00FE2D12">
      <w:pPr>
        <w:jc w:val="center"/>
        <w:rPr>
          <w:rFonts w:ascii="Book Antiqua" w:hAnsi="Book Antiqua" w:cs="Arial"/>
          <w:b/>
          <w:i/>
          <w:iCs/>
          <w:color w:val="595959" w:themeColor="text1" w:themeTint="A6"/>
          <w:sz w:val="28"/>
          <w:szCs w:val="28"/>
        </w:rPr>
      </w:pPr>
    </w:p>
    <w:p w14:paraId="15FB535B" w14:textId="77777777" w:rsidR="001C3547" w:rsidRDefault="001C3547" w:rsidP="00FE2D12">
      <w:pPr>
        <w:jc w:val="center"/>
        <w:rPr>
          <w:rFonts w:ascii="Book Antiqua" w:hAnsi="Book Antiqua" w:cs="Arial"/>
          <w:b/>
          <w:i/>
          <w:iCs/>
          <w:color w:val="595959" w:themeColor="text1" w:themeTint="A6"/>
          <w:sz w:val="28"/>
          <w:szCs w:val="28"/>
        </w:rPr>
      </w:pPr>
    </w:p>
    <w:p w14:paraId="179EC79E" w14:textId="77777777" w:rsidR="001C3547" w:rsidRDefault="001C3547" w:rsidP="00FE2D12">
      <w:pPr>
        <w:jc w:val="center"/>
        <w:rPr>
          <w:rFonts w:ascii="Book Antiqua" w:hAnsi="Book Antiqua" w:cs="Arial"/>
          <w:b/>
          <w:i/>
          <w:iCs/>
          <w:color w:val="595959" w:themeColor="text1" w:themeTint="A6"/>
          <w:sz w:val="28"/>
          <w:szCs w:val="28"/>
        </w:rPr>
      </w:pPr>
    </w:p>
    <w:p w14:paraId="1CDE2F2B" w14:textId="77777777" w:rsidR="001C3547" w:rsidRDefault="001C3547" w:rsidP="00FE2D12">
      <w:pPr>
        <w:jc w:val="center"/>
        <w:rPr>
          <w:rFonts w:ascii="Book Antiqua" w:hAnsi="Book Antiqua" w:cs="Arial"/>
          <w:b/>
          <w:i/>
          <w:iCs/>
          <w:color w:val="595959" w:themeColor="text1" w:themeTint="A6"/>
          <w:sz w:val="28"/>
          <w:szCs w:val="28"/>
        </w:rPr>
      </w:pPr>
    </w:p>
    <w:p w14:paraId="0E695495" w14:textId="77777777" w:rsidR="001C3547" w:rsidRDefault="001C3547" w:rsidP="00FE2D12">
      <w:pPr>
        <w:jc w:val="center"/>
        <w:rPr>
          <w:rFonts w:ascii="Book Antiqua" w:hAnsi="Book Antiqua" w:cs="Arial"/>
          <w:b/>
          <w:i/>
          <w:iCs/>
          <w:color w:val="595959" w:themeColor="text1" w:themeTint="A6"/>
          <w:sz w:val="28"/>
          <w:szCs w:val="28"/>
        </w:rPr>
      </w:pPr>
    </w:p>
    <w:p w14:paraId="6AF1BBB8" w14:textId="77777777" w:rsidR="001C3547" w:rsidRDefault="001C3547" w:rsidP="00FE2D12">
      <w:pPr>
        <w:jc w:val="center"/>
        <w:rPr>
          <w:rFonts w:ascii="Book Antiqua" w:hAnsi="Book Antiqua" w:cs="Arial"/>
          <w:b/>
          <w:i/>
          <w:iCs/>
          <w:color w:val="595959" w:themeColor="text1" w:themeTint="A6"/>
          <w:sz w:val="28"/>
          <w:szCs w:val="28"/>
        </w:rPr>
      </w:pPr>
    </w:p>
    <w:p w14:paraId="6E8505A0" w14:textId="77777777" w:rsidR="001C3547" w:rsidRDefault="001C3547" w:rsidP="00FE2D12">
      <w:pPr>
        <w:jc w:val="center"/>
        <w:rPr>
          <w:rFonts w:ascii="Book Antiqua" w:hAnsi="Book Antiqua" w:cs="Arial"/>
          <w:b/>
          <w:i/>
          <w:iCs/>
          <w:color w:val="595959" w:themeColor="text1" w:themeTint="A6"/>
          <w:sz w:val="28"/>
          <w:szCs w:val="28"/>
        </w:rPr>
      </w:pPr>
    </w:p>
    <w:p w14:paraId="2AAC4881" w14:textId="77777777" w:rsidR="001C3547" w:rsidRDefault="001C3547" w:rsidP="00FE2D12">
      <w:pPr>
        <w:jc w:val="center"/>
        <w:rPr>
          <w:rFonts w:ascii="Book Antiqua" w:hAnsi="Book Antiqua" w:cs="Arial"/>
          <w:b/>
          <w:i/>
          <w:iCs/>
          <w:color w:val="595959" w:themeColor="text1" w:themeTint="A6"/>
          <w:sz w:val="28"/>
          <w:szCs w:val="28"/>
        </w:rPr>
      </w:pPr>
    </w:p>
    <w:p w14:paraId="232DE496" w14:textId="77777777" w:rsidR="001C3547" w:rsidRDefault="001C3547" w:rsidP="00FE2D12">
      <w:pPr>
        <w:jc w:val="center"/>
        <w:rPr>
          <w:rFonts w:ascii="Book Antiqua" w:hAnsi="Book Antiqua" w:cs="Arial"/>
          <w:b/>
          <w:i/>
          <w:iCs/>
          <w:color w:val="595959" w:themeColor="text1" w:themeTint="A6"/>
          <w:sz w:val="28"/>
          <w:szCs w:val="28"/>
        </w:rPr>
      </w:pPr>
    </w:p>
    <w:p w14:paraId="1F30DB52" w14:textId="77777777" w:rsidR="00E02BC9" w:rsidRDefault="00E02BC9" w:rsidP="00FE2D12">
      <w:pPr>
        <w:jc w:val="center"/>
        <w:rPr>
          <w:rFonts w:ascii="Book Antiqua" w:hAnsi="Book Antiqua" w:cs="Arial"/>
          <w:b/>
          <w:i/>
          <w:iCs/>
          <w:color w:val="595959" w:themeColor="text1" w:themeTint="A6"/>
          <w:sz w:val="28"/>
          <w:szCs w:val="28"/>
        </w:rPr>
      </w:pPr>
    </w:p>
    <w:p w14:paraId="1E95896D" w14:textId="77777777" w:rsidR="00E02BC9" w:rsidRDefault="00E02BC9" w:rsidP="00FE2D12">
      <w:pPr>
        <w:jc w:val="center"/>
        <w:rPr>
          <w:rFonts w:ascii="Book Antiqua" w:hAnsi="Book Antiqua" w:cs="Arial"/>
          <w:b/>
          <w:i/>
          <w:iCs/>
          <w:color w:val="595959" w:themeColor="text1" w:themeTint="A6"/>
          <w:sz w:val="28"/>
          <w:szCs w:val="28"/>
        </w:rPr>
      </w:pPr>
    </w:p>
    <w:p w14:paraId="67DDD9C6" w14:textId="77777777" w:rsidR="00E02BC9" w:rsidRDefault="00E02BC9" w:rsidP="00FE2D12">
      <w:pPr>
        <w:jc w:val="center"/>
        <w:rPr>
          <w:rFonts w:ascii="Book Antiqua" w:hAnsi="Book Antiqua" w:cs="Arial"/>
          <w:b/>
          <w:i/>
          <w:iCs/>
          <w:color w:val="595959" w:themeColor="text1" w:themeTint="A6"/>
          <w:sz w:val="28"/>
          <w:szCs w:val="28"/>
        </w:rPr>
      </w:pPr>
    </w:p>
    <w:p w14:paraId="0B2016CE" w14:textId="77777777" w:rsidR="00E02BC9" w:rsidRDefault="00E02BC9" w:rsidP="00FE2D12">
      <w:pPr>
        <w:jc w:val="center"/>
        <w:rPr>
          <w:rFonts w:ascii="Book Antiqua" w:hAnsi="Book Antiqua" w:cs="Arial"/>
          <w:b/>
          <w:i/>
          <w:iCs/>
          <w:color w:val="595959" w:themeColor="text1" w:themeTint="A6"/>
          <w:sz w:val="28"/>
          <w:szCs w:val="28"/>
        </w:rPr>
      </w:pPr>
    </w:p>
    <w:p w14:paraId="48921887" w14:textId="77777777" w:rsidR="00E02BC9" w:rsidRDefault="00E02BC9" w:rsidP="00FE2D12">
      <w:pPr>
        <w:jc w:val="center"/>
        <w:rPr>
          <w:rFonts w:ascii="Book Antiqua" w:hAnsi="Book Antiqua" w:cs="Arial"/>
          <w:b/>
          <w:i/>
          <w:iCs/>
          <w:color w:val="595959" w:themeColor="text1" w:themeTint="A6"/>
          <w:sz w:val="28"/>
          <w:szCs w:val="28"/>
        </w:rPr>
      </w:pPr>
    </w:p>
    <w:p w14:paraId="296BCC05" w14:textId="691793E8" w:rsidR="00283A95" w:rsidRPr="00F10F34" w:rsidRDefault="00283A95" w:rsidP="00FE2D12">
      <w:pPr>
        <w:jc w:val="center"/>
        <w:rPr>
          <w:rFonts w:ascii="Book Antiqua" w:hAnsi="Book Antiqua" w:cs="Arial"/>
          <w:b/>
          <w:i/>
          <w:iCs/>
          <w:color w:val="595959" w:themeColor="text1" w:themeTint="A6"/>
          <w:sz w:val="28"/>
          <w:szCs w:val="28"/>
        </w:rPr>
      </w:pPr>
      <w:r w:rsidRPr="00F10F34">
        <w:rPr>
          <w:rFonts w:ascii="Book Antiqua" w:hAnsi="Book Antiqua" w:cs="Arial"/>
          <w:b/>
          <w:i/>
          <w:iCs/>
          <w:color w:val="595959" w:themeColor="text1" w:themeTint="A6"/>
          <w:sz w:val="28"/>
          <w:szCs w:val="28"/>
        </w:rPr>
        <w:t>Eagle River Presbyterian Church</w:t>
      </w:r>
    </w:p>
    <w:p w14:paraId="277EA912" w14:textId="43003BD2" w:rsidR="00283A95" w:rsidRPr="00F10F34" w:rsidRDefault="00F10F34" w:rsidP="00283A95">
      <w:pPr>
        <w:jc w:val="center"/>
        <w:rPr>
          <w:rFonts w:ascii="Book Antiqua" w:hAnsi="Book Antiqua" w:cs="Arial"/>
          <w:bCs/>
          <w:color w:val="595959" w:themeColor="text1" w:themeTint="A6"/>
          <w:sz w:val="28"/>
          <w:szCs w:val="28"/>
        </w:rPr>
      </w:pPr>
      <w:r w:rsidRPr="00F10F34">
        <w:rPr>
          <w:rFonts w:ascii="Book Antiqua" w:hAnsi="Book Antiqua" w:cs="Arial"/>
          <w:bCs/>
          <w:color w:val="595959" w:themeColor="text1" w:themeTint="A6"/>
          <w:sz w:val="28"/>
          <w:szCs w:val="28"/>
        </w:rPr>
        <w:t xml:space="preserve">March </w:t>
      </w:r>
      <w:r w:rsidR="005F744E">
        <w:rPr>
          <w:rFonts w:ascii="Book Antiqua" w:hAnsi="Book Antiqua" w:cs="Arial"/>
          <w:bCs/>
          <w:color w:val="595959" w:themeColor="text1" w:themeTint="A6"/>
          <w:sz w:val="28"/>
          <w:szCs w:val="28"/>
        </w:rPr>
        <w:t>2</w:t>
      </w:r>
      <w:r w:rsidR="00394487">
        <w:rPr>
          <w:rFonts w:ascii="Book Antiqua" w:hAnsi="Book Antiqua" w:cs="Arial"/>
          <w:bCs/>
          <w:color w:val="595959" w:themeColor="text1" w:themeTint="A6"/>
          <w:sz w:val="28"/>
          <w:szCs w:val="28"/>
        </w:rPr>
        <w:t>7</w:t>
      </w:r>
      <w:r w:rsidRPr="00F10F34">
        <w:rPr>
          <w:rFonts w:ascii="Book Antiqua" w:hAnsi="Book Antiqua" w:cs="Arial"/>
          <w:bCs/>
          <w:color w:val="595959" w:themeColor="text1" w:themeTint="A6"/>
          <w:sz w:val="28"/>
          <w:szCs w:val="28"/>
        </w:rPr>
        <w:t>, 2022</w:t>
      </w:r>
    </w:p>
    <w:p w14:paraId="7B88B7C2" w14:textId="772BFFF8" w:rsidR="004B24D0" w:rsidRDefault="004B24D0" w:rsidP="005452DE">
      <w:pPr>
        <w:jc w:val="center"/>
        <w:rPr>
          <w:rFonts w:ascii="Book Antiqua" w:hAnsi="Book Antiqua" w:cs="Arial"/>
          <w:b/>
          <w:sz w:val="26"/>
          <w:szCs w:val="26"/>
        </w:rPr>
      </w:pPr>
    </w:p>
    <w:p w14:paraId="2FE42EA5" w14:textId="247751F8" w:rsidR="004B24D0" w:rsidRDefault="004B24D0" w:rsidP="005452DE">
      <w:pPr>
        <w:jc w:val="center"/>
        <w:rPr>
          <w:rFonts w:ascii="Book Antiqua" w:hAnsi="Book Antiqua" w:cs="Arial"/>
          <w:b/>
          <w:sz w:val="26"/>
          <w:szCs w:val="26"/>
        </w:rPr>
      </w:pPr>
    </w:p>
    <w:p w14:paraId="5CDE5A7B" w14:textId="66D7A220" w:rsidR="00FF7D2B" w:rsidRDefault="00FF7D2B" w:rsidP="005452DE">
      <w:pPr>
        <w:jc w:val="center"/>
        <w:rPr>
          <w:rFonts w:ascii="Book Antiqua" w:hAnsi="Book Antiqua" w:cs="Arial"/>
          <w:b/>
          <w:sz w:val="26"/>
          <w:szCs w:val="26"/>
        </w:rPr>
      </w:pPr>
    </w:p>
    <w:p w14:paraId="79738993" w14:textId="5159DC2B" w:rsidR="00F10F34" w:rsidRDefault="00F10F34" w:rsidP="005452DE">
      <w:pPr>
        <w:jc w:val="center"/>
        <w:rPr>
          <w:rFonts w:ascii="Book Antiqua" w:hAnsi="Book Antiqua" w:cs="Arial"/>
          <w:b/>
          <w:sz w:val="26"/>
          <w:szCs w:val="26"/>
        </w:rPr>
      </w:pPr>
    </w:p>
    <w:p w14:paraId="2D3818E9" w14:textId="77777777" w:rsidR="00F10F34" w:rsidRDefault="00F10F34" w:rsidP="00B721C6">
      <w:pPr>
        <w:rPr>
          <w:rFonts w:ascii="Book Antiqua" w:hAnsi="Book Antiqua" w:cs="Arial"/>
          <w:b/>
          <w:sz w:val="26"/>
          <w:szCs w:val="26"/>
        </w:rPr>
      </w:pPr>
    </w:p>
    <w:p w14:paraId="3D90AECC" w14:textId="4EE65433"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lastRenderedPageBreak/>
        <w:t>Weekly Walk</w:t>
      </w:r>
    </w:p>
    <w:p w14:paraId="4DF7743D" w14:textId="27B544EA"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00A74240">
        <w:rPr>
          <w:rFonts w:ascii="Book Antiqua" w:hAnsi="Book Antiqua" w:cs="Arial"/>
          <w:sz w:val="24"/>
          <w:szCs w:val="24"/>
        </w:rPr>
        <w:t xml:space="preserve">     </w:t>
      </w:r>
      <w:r w:rsidRPr="00E3652E">
        <w:rPr>
          <w:rFonts w:ascii="Book Antiqua" w:hAnsi="Book Antiqua" w:cs="Arial"/>
          <w:sz w:val="24"/>
          <w:szCs w:val="24"/>
        </w:rPr>
        <w:t>Worship</w:t>
      </w:r>
    </w:p>
    <w:p w14:paraId="5C46D202" w14:textId="3103268C" w:rsidR="003E4553" w:rsidRPr="003E4553" w:rsidRDefault="003E4553" w:rsidP="003E4553">
      <w:pPr>
        <w:rPr>
          <w:rFonts w:ascii="Book Antiqua" w:hAnsi="Book Antiqua"/>
          <w:b/>
          <w:bCs/>
          <w:sz w:val="24"/>
          <w:szCs w:val="24"/>
        </w:rPr>
      </w:pPr>
      <w:r w:rsidRPr="003E4553">
        <w:rPr>
          <w:rFonts w:ascii="Book Antiqua" w:hAnsi="Book Antiqua"/>
          <w:b/>
          <w:bCs/>
          <w:sz w:val="24"/>
          <w:szCs w:val="24"/>
        </w:rPr>
        <w:t xml:space="preserve">Sunday </w:t>
      </w:r>
      <w:r>
        <w:rPr>
          <w:rFonts w:ascii="Book Antiqua" w:hAnsi="Book Antiqua"/>
          <w:b/>
          <w:bCs/>
          <w:sz w:val="24"/>
          <w:szCs w:val="24"/>
        </w:rPr>
        <w:tab/>
      </w:r>
      <w:r>
        <w:rPr>
          <w:rFonts w:ascii="Book Antiqua" w:hAnsi="Book Antiqua"/>
          <w:b/>
          <w:bCs/>
          <w:sz w:val="24"/>
          <w:szCs w:val="24"/>
        </w:rPr>
        <w:tab/>
      </w:r>
      <w:r w:rsidRPr="003E4553">
        <w:rPr>
          <w:rFonts w:ascii="Book Antiqua" w:hAnsi="Book Antiqua"/>
          <w:b/>
          <w:bCs/>
          <w:sz w:val="24"/>
          <w:szCs w:val="24"/>
        </w:rPr>
        <w:t xml:space="preserve"> 1-2:30</w:t>
      </w:r>
      <w:r w:rsidR="00C71E5F">
        <w:rPr>
          <w:rFonts w:ascii="Book Antiqua" w:hAnsi="Book Antiqua"/>
          <w:b/>
          <w:bCs/>
          <w:sz w:val="24"/>
          <w:szCs w:val="24"/>
        </w:rPr>
        <w:t xml:space="preserve"> pm</w:t>
      </w:r>
      <w:r>
        <w:rPr>
          <w:rFonts w:ascii="Book Antiqua" w:hAnsi="Book Antiqua"/>
          <w:b/>
          <w:bCs/>
          <w:sz w:val="24"/>
          <w:szCs w:val="24"/>
        </w:rPr>
        <w:t xml:space="preserve">               </w:t>
      </w:r>
      <w:r w:rsidRPr="003E4553">
        <w:rPr>
          <w:rFonts w:ascii="Book Antiqua" w:hAnsi="Book Antiqua"/>
          <w:b/>
          <w:bCs/>
          <w:sz w:val="24"/>
          <w:szCs w:val="24"/>
        </w:rPr>
        <w:t>Combined youth group</w:t>
      </w:r>
    </w:p>
    <w:p w14:paraId="03EC1D89" w14:textId="029ADA00" w:rsidR="00264829" w:rsidRPr="001F0964" w:rsidRDefault="00A74240" w:rsidP="00264829">
      <w:pPr>
        <w:rPr>
          <w:rFonts w:ascii="Book Antiqua" w:hAnsi="Book Antiqua"/>
          <w:b/>
          <w:bCs/>
          <w:sz w:val="24"/>
          <w:szCs w:val="24"/>
        </w:rPr>
      </w:pPr>
      <w:r w:rsidRPr="00A74240">
        <w:rPr>
          <w:rFonts w:ascii="Book Antiqua" w:hAnsi="Book Antiqua"/>
          <w:b/>
          <w:bCs/>
          <w:sz w:val="24"/>
          <w:szCs w:val="24"/>
        </w:rPr>
        <w:t>Wednesday</w:t>
      </w:r>
      <w:r w:rsidRPr="00A74240">
        <w:rPr>
          <w:rFonts w:ascii="Book Antiqua" w:hAnsi="Book Antiqua"/>
          <w:b/>
          <w:bCs/>
          <w:sz w:val="24"/>
          <w:szCs w:val="24"/>
        </w:rPr>
        <w:tab/>
      </w:r>
      <w:r w:rsidRPr="00A74240">
        <w:rPr>
          <w:rFonts w:ascii="Book Antiqua" w:hAnsi="Book Antiqua"/>
          <w:b/>
          <w:bCs/>
          <w:sz w:val="24"/>
          <w:szCs w:val="24"/>
        </w:rPr>
        <w:tab/>
        <w:t>6:30 pm</w:t>
      </w:r>
      <w:r w:rsidRPr="00A74240">
        <w:rPr>
          <w:rFonts w:ascii="Book Antiqua" w:hAnsi="Book Antiqua"/>
          <w:b/>
          <w:bCs/>
          <w:sz w:val="24"/>
          <w:szCs w:val="24"/>
        </w:rPr>
        <w:tab/>
      </w:r>
      <w:r w:rsidR="003E4553">
        <w:rPr>
          <w:rFonts w:ascii="Book Antiqua" w:hAnsi="Book Antiqua"/>
          <w:b/>
          <w:bCs/>
          <w:sz w:val="24"/>
          <w:szCs w:val="24"/>
        </w:rPr>
        <w:t xml:space="preserve">          </w:t>
      </w:r>
      <w:r w:rsidRPr="00A74240">
        <w:rPr>
          <w:rFonts w:ascii="Book Antiqua" w:hAnsi="Book Antiqua"/>
          <w:b/>
          <w:bCs/>
          <w:sz w:val="24"/>
          <w:szCs w:val="24"/>
        </w:rPr>
        <w:t>Bible study on Zoom</w:t>
      </w:r>
    </w:p>
    <w:p w14:paraId="754A5F3C" w14:textId="4EE38ACC" w:rsidR="006B5149" w:rsidRPr="005C2E84" w:rsidRDefault="006B5149" w:rsidP="006B5149">
      <w:pPr>
        <w:rPr>
          <w:b/>
          <w:sz w:val="23"/>
          <w:szCs w:val="23"/>
        </w:rPr>
      </w:pPr>
      <w:r w:rsidRPr="005C2E84">
        <w:rPr>
          <w:sz w:val="23"/>
          <w:szCs w:val="23"/>
        </w:rPr>
        <w:tab/>
      </w:r>
      <w:r w:rsidRPr="005C2E84">
        <w:rPr>
          <w:sz w:val="23"/>
          <w:szCs w:val="23"/>
        </w:rPr>
        <w:tab/>
      </w:r>
      <w:r w:rsidRPr="005C2E84">
        <w:rPr>
          <w:sz w:val="23"/>
          <w:szCs w:val="23"/>
        </w:rPr>
        <w:tab/>
      </w:r>
    </w:p>
    <w:p w14:paraId="45B300DD" w14:textId="3F69302A" w:rsidR="003D5B7E" w:rsidRPr="005C2E84" w:rsidRDefault="00D164FC" w:rsidP="003D5B7E">
      <w:pPr>
        <w:rPr>
          <w:rFonts w:ascii="Book Antiqua" w:hAnsi="Book Antiqua" w:cs="Arial"/>
          <w:b/>
          <w:sz w:val="23"/>
          <w:szCs w:val="23"/>
        </w:rPr>
      </w:pPr>
      <w:r w:rsidRPr="005C2E84">
        <w:rPr>
          <w:rFonts w:ascii="Book Antiqua" w:hAnsi="Book Antiqua"/>
          <w:b/>
          <w:sz w:val="23"/>
          <w:szCs w:val="23"/>
        </w:rPr>
        <w:tab/>
      </w:r>
      <w:r w:rsidRPr="005C2E84">
        <w:rPr>
          <w:rFonts w:ascii="Book Antiqua" w:hAnsi="Book Antiqua"/>
          <w:b/>
          <w:sz w:val="23"/>
          <w:szCs w:val="23"/>
        </w:rPr>
        <w:tab/>
      </w:r>
      <w:r w:rsidR="003D5B7E" w:rsidRPr="005C2E84">
        <w:rPr>
          <w:rFonts w:ascii="Book Antiqua" w:hAnsi="Book Antiqua"/>
          <w:b/>
          <w:sz w:val="23"/>
          <w:szCs w:val="23"/>
        </w:rPr>
        <w:tab/>
      </w:r>
      <w:r w:rsidR="003D5B7E" w:rsidRPr="005C2E84">
        <w:rPr>
          <w:rFonts w:ascii="Book Antiqua" w:hAnsi="Book Antiqua"/>
          <w:b/>
          <w:sz w:val="23"/>
          <w:szCs w:val="23"/>
        </w:rPr>
        <w:tab/>
      </w:r>
      <w:r w:rsidR="003D5B7E" w:rsidRPr="005C2E84">
        <w:rPr>
          <w:rFonts w:ascii="Book Antiqua" w:hAnsi="Book Antiqua" w:cs="Arial"/>
          <w:b/>
          <w:bCs/>
          <w:noProof/>
          <w:sz w:val="23"/>
          <w:szCs w:val="23"/>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0B9EF229" w:rsidR="003D5B7E" w:rsidRPr="005C2E84"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5C2E84">
        <w:rPr>
          <w:rFonts w:ascii="Book Antiqua" w:hAnsi="Book Antiqua" w:cs="Arial"/>
          <w:bCs/>
          <w:sz w:val="23"/>
          <w:szCs w:val="23"/>
        </w:rPr>
        <w:t>Last week’s</w:t>
      </w:r>
      <w:r w:rsidR="004C4089" w:rsidRPr="005C2E84">
        <w:rPr>
          <w:rFonts w:ascii="Book Antiqua" w:hAnsi="Book Antiqua" w:cs="Arial"/>
          <w:bCs/>
          <w:sz w:val="23"/>
          <w:szCs w:val="23"/>
        </w:rPr>
        <w:t xml:space="preserve"> In-Person</w:t>
      </w:r>
      <w:r w:rsidRPr="005C2E84">
        <w:rPr>
          <w:rFonts w:ascii="Book Antiqua" w:hAnsi="Book Antiqua" w:cs="Arial"/>
          <w:bCs/>
          <w:sz w:val="23"/>
          <w:szCs w:val="23"/>
        </w:rPr>
        <w:t xml:space="preserve"> Attendance ---------</w:t>
      </w:r>
      <w:r w:rsidR="001F0964" w:rsidRPr="005C2E84">
        <w:rPr>
          <w:rFonts w:ascii="Book Antiqua" w:hAnsi="Book Antiqua" w:cs="Arial"/>
          <w:bCs/>
          <w:sz w:val="23"/>
          <w:szCs w:val="23"/>
        </w:rPr>
        <w:t>42</w:t>
      </w:r>
      <w:r w:rsidRPr="005C2E84">
        <w:rPr>
          <w:rFonts w:ascii="Book Antiqua" w:hAnsi="Book Antiqua" w:cs="Arial"/>
          <w:bCs/>
          <w:sz w:val="23"/>
          <w:szCs w:val="23"/>
        </w:rPr>
        <w:t xml:space="preserve"> </w:t>
      </w:r>
    </w:p>
    <w:p w14:paraId="2ED7AD05" w14:textId="09F4D5A7" w:rsidR="0033090E" w:rsidRPr="005C2E84"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bookmarkStart w:id="0" w:name="_Hlk518896763"/>
      <w:r w:rsidRPr="005C2E84">
        <w:rPr>
          <w:rFonts w:ascii="Book Antiqua" w:hAnsi="Book Antiqua" w:cs="Arial"/>
          <w:bCs/>
          <w:sz w:val="23"/>
          <w:szCs w:val="23"/>
        </w:rPr>
        <w:t xml:space="preserve">Month to </w:t>
      </w:r>
      <w:r w:rsidR="009301CA" w:rsidRPr="005C2E84">
        <w:rPr>
          <w:rFonts w:ascii="Book Antiqua" w:hAnsi="Book Antiqua" w:cs="Arial"/>
          <w:bCs/>
          <w:sz w:val="23"/>
          <w:szCs w:val="23"/>
        </w:rPr>
        <w:t>Date Income --------- $</w:t>
      </w:r>
      <w:r w:rsidR="001F0964" w:rsidRPr="005C2E84">
        <w:rPr>
          <w:rFonts w:ascii="Book Antiqua" w:hAnsi="Book Antiqua" w:cs="Arial"/>
          <w:bCs/>
          <w:sz w:val="23"/>
          <w:szCs w:val="23"/>
        </w:rPr>
        <w:t>1</w:t>
      </w:r>
      <w:r w:rsidR="00B721C6" w:rsidRPr="005C2E84">
        <w:rPr>
          <w:rFonts w:ascii="Book Antiqua" w:hAnsi="Book Antiqua" w:cs="Arial"/>
          <w:bCs/>
          <w:sz w:val="23"/>
          <w:szCs w:val="23"/>
        </w:rPr>
        <w:t>8</w:t>
      </w:r>
      <w:r w:rsidR="001F0964" w:rsidRPr="005C2E84">
        <w:rPr>
          <w:rFonts w:ascii="Book Antiqua" w:hAnsi="Book Antiqua" w:cs="Arial"/>
          <w:bCs/>
          <w:sz w:val="23"/>
          <w:szCs w:val="23"/>
        </w:rPr>
        <w:t>,</w:t>
      </w:r>
      <w:r w:rsidR="00B721C6" w:rsidRPr="005C2E84">
        <w:rPr>
          <w:rFonts w:ascii="Book Antiqua" w:hAnsi="Book Antiqua" w:cs="Arial"/>
          <w:bCs/>
          <w:sz w:val="23"/>
          <w:szCs w:val="23"/>
        </w:rPr>
        <w:t>0</w:t>
      </w:r>
      <w:r w:rsidR="001F0964" w:rsidRPr="005C2E84">
        <w:rPr>
          <w:rFonts w:ascii="Book Antiqua" w:hAnsi="Book Antiqua" w:cs="Arial"/>
          <w:bCs/>
          <w:sz w:val="23"/>
          <w:szCs w:val="23"/>
        </w:rPr>
        <w:t>00.80</w:t>
      </w:r>
    </w:p>
    <w:p w14:paraId="23157727" w14:textId="1DCFC3CB" w:rsidR="0033090E" w:rsidRPr="005C2E84"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5C2E84">
        <w:rPr>
          <w:rFonts w:ascii="Book Antiqua" w:hAnsi="Book Antiqua" w:cs="Arial"/>
          <w:bCs/>
          <w:sz w:val="23"/>
          <w:szCs w:val="23"/>
        </w:rPr>
        <w:t xml:space="preserve">Month to Date Expenses </w:t>
      </w:r>
      <w:r w:rsidR="009301CA" w:rsidRPr="005C2E84">
        <w:rPr>
          <w:rFonts w:ascii="Book Antiqua" w:hAnsi="Book Antiqua" w:cs="Arial"/>
          <w:bCs/>
          <w:sz w:val="23"/>
          <w:szCs w:val="23"/>
        </w:rPr>
        <w:t>--------- $</w:t>
      </w:r>
      <w:r w:rsidR="001F0964" w:rsidRPr="005C2E84">
        <w:rPr>
          <w:rFonts w:ascii="Book Antiqua" w:hAnsi="Book Antiqua" w:cs="Arial"/>
          <w:bCs/>
          <w:sz w:val="23"/>
          <w:szCs w:val="23"/>
        </w:rPr>
        <w:t>23,256.80</w:t>
      </w:r>
    </w:p>
    <w:bookmarkEnd w:id="0"/>
    <w:p w14:paraId="5CAAFBFE" w14:textId="4635E4F0" w:rsidR="0056048B" w:rsidRPr="005C2E84" w:rsidRDefault="00B721C6" w:rsidP="0056048B">
      <w:pPr>
        <w:rPr>
          <w:rFonts w:ascii="Book Antiqua" w:hAnsi="Book Antiqua" w:cs="Arial"/>
          <w:sz w:val="23"/>
          <w:szCs w:val="23"/>
        </w:rPr>
      </w:pPr>
      <w:r w:rsidRPr="005C2E84">
        <w:rPr>
          <w:noProof/>
          <w:sz w:val="23"/>
          <w:szCs w:val="23"/>
        </w:rPr>
        <w:drawing>
          <wp:anchor distT="0" distB="0" distL="114300" distR="114300" simplePos="0" relativeHeight="252101632" behindDoc="0" locked="0" layoutInCell="1" allowOverlap="1" wp14:anchorId="641D3531" wp14:editId="6373709D">
            <wp:simplePos x="0" y="0"/>
            <wp:positionH relativeFrom="column">
              <wp:align>right</wp:align>
            </wp:positionH>
            <wp:positionV relativeFrom="paragraph">
              <wp:posOffset>86995</wp:posOffset>
            </wp:positionV>
            <wp:extent cx="533400" cy="700405"/>
            <wp:effectExtent l="0" t="0" r="0" b="4445"/>
            <wp:wrapThrough wrapText="bothSides">
              <wp:wrapPolygon edited="0">
                <wp:start x="0" y="0"/>
                <wp:lineTo x="0" y="21150"/>
                <wp:lineTo x="20829" y="21150"/>
                <wp:lineTo x="20829" y="0"/>
                <wp:lineTo x="0" y="0"/>
              </wp:wrapPolygon>
            </wp:wrapThrough>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5B7E" w:rsidRPr="005C2E84">
        <w:rPr>
          <w:rFonts w:ascii="Book Antiqua" w:hAnsi="Book Antiqua" w:cs="Arial"/>
          <w:bCs/>
          <w:noProof/>
          <w:sz w:val="23"/>
          <w:szCs w:val="23"/>
        </w:rPr>
        <mc:AlternateContent>
          <mc:Choice Requires="wps">
            <w:drawing>
              <wp:anchor distT="0" distB="0" distL="114300" distR="114300" simplePos="0" relativeHeight="251842560" behindDoc="0" locked="0" layoutInCell="1" allowOverlap="1" wp14:anchorId="06E237A8" wp14:editId="627E6E24">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87895"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NtfvZz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1" w:name="_Hlk536092707"/>
      <w:r w:rsidR="0056048B" w:rsidRPr="005C2E84">
        <w:rPr>
          <w:rFonts w:ascii="Book Antiqua" w:hAnsi="Book Antiqua" w:cs="Arial"/>
          <w:bCs/>
          <w:noProof/>
          <w:sz w:val="23"/>
          <w:szCs w:val="23"/>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7C8E8CB1" w14:textId="6A4D24E4" w:rsidR="001F0964" w:rsidRPr="005C2E84" w:rsidRDefault="00B721C6" w:rsidP="008A2CAE">
      <w:pPr>
        <w:keepNext/>
        <w:spacing w:line="264" w:lineRule="auto"/>
        <w:rPr>
          <w:rFonts w:ascii="Book Antiqua" w:hAnsi="Book Antiqua"/>
          <w:sz w:val="23"/>
          <w:szCs w:val="23"/>
        </w:rPr>
      </w:pPr>
      <w:bookmarkStart w:id="2" w:name="_Hlk10625381"/>
      <w:r w:rsidRPr="005C2E84">
        <w:rPr>
          <w:rFonts w:ascii="Book Antiqua" w:hAnsi="Book Antiqua"/>
          <w:sz w:val="23"/>
          <w:szCs w:val="23"/>
        </w:rPr>
        <w:t xml:space="preserve">Easter </w:t>
      </w:r>
      <w:r w:rsidRPr="005C2E84">
        <w:rPr>
          <w:rFonts w:ascii="Book Antiqua" w:hAnsi="Book Antiqua"/>
          <w:b/>
          <w:bCs/>
          <w:sz w:val="23"/>
          <w:szCs w:val="23"/>
        </w:rPr>
        <w:t>handbell and choir</w:t>
      </w:r>
      <w:r w:rsidRPr="005C2E84">
        <w:rPr>
          <w:rFonts w:ascii="Book Antiqua" w:hAnsi="Book Antiqua"/>
          <w:sz w:val="23"/>
          <w:szCs w:val="23"/>
        </w:rPr>
        <w:t xml:space="preserve"> rehearsals start next week. There is still time to participate – email Piper and let her know.</w:t>
      </w:r>
    </w:p>
    <w:p w14:paraId="2FAA9DE6" w14:textId="57E6E520" w:rsidR="000700ED" w:rsidRPr="005C2E84" w:rsidRDefault="00AC2F41" w:rsidP="008A2CAE">
      <w:pPr>
        <w:keepNext/>
        <w:spacing w:line="264" w:lineRule="auto"/>
        <w:rPr>
          <w:rFonts w:ascii="Book Antiqua" w:hAnsi="Book Antiqua"/>
          <w:sz w:val="23"/>
          <w:szCs w:val="23"/>
        </w:rPr>
      </w:pPr>
      <w:r w:rsidRPr="005C2E84">
        <w:rPr>
          <w:rFonts w:ascii="Book Antiqua" w:hAnsi="Book Antiqua" w:cs="Arial"/>
          <w:bCs/>
          <w:noProof/>
          <w:sz w:val="23"/>
          <w:szCs w:val="23"/>
        </w:rPr>
        <mc:AlternateContent>
          <mc:Choice Requires="wps">
            <w:drawing>
              <wp:anchor distT="0" distB="0" distL="114300" distR="114300" simplePos="0" relativeHeight="252057600" behindDoc="0" locked="0" layoutInCell="1" allowOverlap="1" wp14:anchorId="6528F4AF" wp14:editId="66129CE2">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221342"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bookmarkEnd w:id="1"/>
      <w:bookmarkEnd w:id="2"/>
    </w:p>
    <w:p w14:paraId="56A5779C" w14:textId="42A25DB0" w:rsidR="00C46776" w:rsidRPr="005C2E84" w:rsidRDefault="00B721C6" w:rsidP="00C46776">
      <w:pPr>
        <w:pStyle w:val="PlainText"/>
        <w:rPr>
          <w:rFonts w:ascii="Book Antiqua" w:hAnsi="Book Antiqua"/>
          <w:sz w:val="23"/>
          <w:szCs w:val="23"/>
        </w:rPr>
      </w:pPr>
      <w:r w:rsidRPr="005C2E84">
        <w:rPr>
          <w:rFonts w:ascii="Book Antiqua" w:hAnsi="Book Antiqua"/>
          <w:sz w:val="23"/>
          <w:szCs w:val="23"/>
        </w:rPr>
        <w:t xml:space="preserve">We are collecting treats to fill Easter eggs for </w:t>
      </w:r>
      <w:r w:rsidR="003E4553" w:rsidRPr="005C2E84">
        <w:rPr>
          <w:rFonts w:ascii="Book Antiqua" w:hAnsi="Book Antiqua"/>
          <w:sz w:val="23"/>
          <w:szCs w:val="23"/>
        </w:rPr>
        <w:t>the kids. There will be an egg hunt after worship on April 17. Thank you in advance for your donations!</w:t>
      </w:r>
    </w:p>
    <w:p w14:paraId="42FACE73" w14:textId="34EA00B8" w:rsidR="000700ED" w:rsidRPr="005C2E84" w:rsidRDefault="000700ED" w:rsidP="005C2E84">
      <w:pPr>
        <w:pStyle w:val="PlainText"/>
        <w:rPr>
          <w:rFonts w:ascii="Book Antiqua" w:hAnsi="Book Antiqua"/>
          <w:sz w:val="23"/>
          <w:szCs w:val="23"/>
        </w:rPr>
      </w:pPr>
    </w:p>
    <w:p w14:paraId="5DD60DB8" w14:textId="05B85058" w:rsidR="000700ED" w:rsidRPr="005C2E84" w:rsidRDefault="003E4553" w:rsidP="005C2E84">
      <w:pPr>
        <w:pStyle w:val="PlainText"/>
        <w:pBdr>
          <w:top w:val="single" w:sz="4" w:space="1" w:color="auto"/>
        </w:pBdr>
        <w:rPr>
          <w:rFonts w:ascii="Book Antiqua" w:hAnsi="Book Antiqua"/>
          <w:sz w:val="23"/>
          <w:szCs w:val="23"/>
        </w:rPr>
      </w:pPr>
      <w:r w:rsidRPr="005C2E84">
        <w:rPr>
          <w:rFonts w:ascii="Book Antiqua" w:hAnsi="Book Antiqua"/>
          <w:sz w:val="23"/>
          <w:szCs w:val="23"/>
        </w:rPr>
        <w:t>The youth will be volunteering</w:t>
      </w:r>
      <w:r w:rsidR="00C71E5F">
        <w:rPr>
          <w:rFonts w:ascii="Book Antiqua" w:hAnsi="Book Antiqua"/>
          <w:sz w:val="23"/>
          <w:szCs w:val="23"/>
        </w:rPr>
        <w:t xml:space="preserve"> this afternoon</w:t>
      </w:r>
      <w:r w:rsidRPr="005C2E84">
        <w:rPr>
          <w:rFonts w:ascii="Book Antiqua" w:hAnsi="Book Antiqua"/>
          <w:sz w:val="23"/>
          <w:szCs w:val="23"/>
        </w:rPr>
        <w:t xml:space="preserve"> at </w:t>
      </w:r>
      <w:proofErr w:type="spellStart"/>
      <w:r w:rsidRPr="005C2E84">
        <w:rPr>
          <w:rFonts w:ascii="Book Antiqua" w:hAnsi="Book Antiqua"/>
          <w:sz w:val="23"/>
          <w:szCs w:val="23"/>
        </w:rPr>
        <w:t>F.I.S.H</w:t>
      </w:r>
      <w:proofErr w:type="spellEnd"/>
      <w:r w:rsidRPr="005C2E84">
        <w:rPr>
          <w:rFonts w:ascii="Book Antiqua" w:hAnsi="Book Antiqua"/>
          <w:sz w:val="23"/>
          <w:szCs w:val="23"/>
        </w:rPr>
        <w:t>. (Fellowship in Serving Humanity</w:t>
      </w:r>
      <w:r w:rsidR="00C71E5F">
        <w:rPr>
          <w:rFonts w:ascii="Book Antiqua" w:hAnsi="Book Antiqua"/>
          <w:sz w:val="23"/>
          <w:szCs w:val="23"/>
        </w:rPr>
        <w:t>)</w:t>
      </w:r>
      <w:r w:rsidRPr="005C2E84">
        <w:rPr>
          <w:rFonts w:ascii="Book Antiqua" w:hAnsi="Book Antiqua"/>
          <w:sz w:val="23"/>
          <w:szCs w:val="23"/>
        </w:rPr>
        <w:t xml:space="preserve">, an organization that delivers food to the homebound in Anchorage. They will be helping </w:t>
      </w:r>
      <w:r w:rsidR="00C71E5F">
        <w:rPr>
          <w:rFonts w:ascii="Book Antiqua" w:hAnsi="Book Antiqua"/>
          <w:sz w:val="23"/>
          <w:szCs w:val="23"/>
        </w:rPr>
        <w:t xml:space="preserve">to </w:t>
      </w:r>
      <w:r w:rsidRPr="005C2E84">
        <w:rPr>
          <w:rFonts w:ascii="Book Antiqua" w:hAnsi="Book Antiqua"/>
          <w:sz w:val="23"/>
          <w:szCs w:val="23"/>
        </w:rPr>
        <w:t xml:space="preserve">organize donations and bag food. The address is 2200 E. Tudor </w:t>
      </w:r>
    </w:p>
    <w:p w14:paraId="64A1DB0F" w14:textId="39C95040" w:rsidR="000700ED" w:rsidRPr="005C2E84" w:rsidRDefault="000700ED" w:rsidP="00A57390">
      <w:pPr>
        <w:pStyle w:val="PlainText"/>
        <w:rPr>
          <w:rFonts w:ascii="Book Antiqua" w:hAnsi="Book Antiqua"/>
          <w:sz w:val="23"/>
          <w:szCs w:val="23"/>
        </w:rPr>
      </w:pPr>
    </w:p>
    <w:p w14:paraId="14CBA806" w14:textId="3119441E" w:rsidR="000700ED" w:rsidRPr="005C2E84" w:rsidRDefault="005C2E84" w:rsidP="005C2E84">
      <w:pPr>
        <w:pStyle w:val="PlainText"/>
        <w:pBdr>
          <w:top w:val="single" w:sz="4" w:space="1" w:color="auto"/>
        </w:pBdr>
        <w:rPr>
          <w:rFonts w:ascii="Book Antiqua" w:hAnsi="Book Antiqua"/>
          <w:sz w:val="23"/>
          <w:szCs w:val="23"/>
        </w:rPr>
      </w:pPr>
      <w:r w:rsidRPr="005C2E84">
        <w:rPr>
          <w:rFonts w:ascii="Book Antiqua" w:hAnsi="Book Antiqua"/>
          <w:sz w:val="23"/>
          <w:szCs w:val="23"/>
        </w:rPr>
        <w:t xml:space="preserve">The Session is considering a proposal to </w:t>
      </w:r>
      <w:r w:rsidRPr="005C2E84">
        <w:rPr>
          <w:rFonts w:ascii="Book Antiqua" w:hAnsi="Book Antiqua"/>
          <w:b/>
          <w:bCs/>
          <w:sz w:val="23"/>
          <w:szCs w:val="23"/>
        </w:rPr>
        <w:t>relocate the nursery</w:t>
      </w:r>
      <w:r w:rsidRPr="005C2E84">
        <w:rPr>
          <w:rFonts w:ascii="Book Antiqua" w:hAnsi="Book Antiqua"/>
          <w:sz w:val="23"/>
          <w:szCs w:val="23"/>
        </w:rPr>
        <w:t xml:space="preserve"> from its current space to Room 14, the larger of the two fellowship rooms. This would allow our children’s ministries to all be located on the same side of the building, make space available for a trustee workroom and periodic Food Pantry needs, and allow the smaller fellowship room to be used for meetings and classes.  Future congregational meals would be held in our new expanded narthex. If you have feedback or would like to discuss the proposal, please contact an elder: Nancy Davis, Matthew Hobbie, Melissa Hodgson, Becky Musick, Linda Homan, or Bill Musick. The Session will vote at their next regular meeting on April 19th so please make sure to talk with someone before then. Thank you!</w:t>
      </w:r>
    </w:p>
    <w:p w14:paraId="3B9CCAFB" w14:textId="019BB8FA" w:rsidR="00396129" w:rsidRDefault="00396129" w:rsidP="005A63B7">
      <w:pPr>
        <w:rPr>
          <w:rFonts w:ascii="Book Antiqua" w:hAnsi="Book Antiqua" w:cs="Arial"/>
          <w:szCs w:val="24"/>
        </w:rPr>
      </w:pPr>
    </w:p>
    <w:p w14:paraId="0943AD84" w14:textId="77777777" w:rsidR="00C71E5F" w:rsidRDefault="00C71E5F" w:rsidP="00F55E31">
      <w:pPr>
        <w:jc w:val="center"/>
        <w:rPr>
          <w:rFonts w:ascii="Book Antiqua" w:hAnsi="Book Antiqua" w:cs="Arial"/>
          <w:b/>
          <w:sz w:val="26"/>
          <w:szCs w:val="26"/>
        </w:rPr>
      </w:pPr>
    </w:p>
    <w:p w14:paraId="628BDF96" w14:textId="77777777" w:rsidR="005C2E84" w:rsidRPr="00C54B6E" w:rsidRDefault="005C2E84" w:rsidP="005C2E84">
      <w:pPr>
        <w:keepNext/>
        <w:spacing w:line="264" w:lineRule="auto"/>
        <w:rPr>
          <w:rFonts w:ascii="Book Antiqua" w:hAnsi="Book Antiqua"/>
          <w:sz w:val="22"/>
          <w:szCs w:val="22"/>
        </w:rPr>
      </w:pPr>
      <w:r w:rsidRPr="0068413A">
        <w:rPr>
          <w:rFonts w:ascii="Book Antiqua" w:hAnsi="Book Antiqua"/>
          <w:b/>
          <w:bCs/>
          <w:noProof/>
          <w:sz w:val="22"/>
          <w:szCs w:val="22"/>
        </w:rPr>
        <w:t>Ways you can keep up with your financial stewardship:</w:t>
      </w:r>
    </w:p>
    <w:p w14:paraId="2B0D5EC0" w14:textId="77777777" w:rsidR="005C2E84" w:rsidRPr="0068413A" w:rsidRDefault="005C2E84" w:rsidP="005C2E84">
      <w:pPr>
        <w:keepNext/>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3AF8BCC0" w14:textId="77777777" w:rsidR="005C2E84" w:rsidRDefault="005C2E84" w:rsidP="005C2E84">
      <w:pPr>
        <w:keepNext/>
        <w:spacing w:line="264" w:lineRule="auto"/>
        <w:rPr>
          <w:rFonts w:ascii="Book Antiqua" w:hAnsi="Book Antiqua"/>
          <w:noProof/>
          <w:sz w:val="22"/>
          <w:szCs w:val="22"/>
        </w:rPr>
      </w:pPr>
      <w:r w:rsidRPr="0068413A">
        <w:rPr>
          <w:rFonts w:ascii="Book Antiqua" w:hAnsi="Book Antiqua"/>
          <w:noProof/>
          <w:sz w:val="22"/>
          <w:szCs w:val="22"/>
        </w:rPr>
        <w:t xml:space="preserve">2) Donate online with a credit card by clicking the link from our website: </w:t>
      </w:r>
      <w:hyperlink r:id="rId13" w:history="1">
        <w:r w:rsidRPr="00257198">
          <w:rPr>
            <w:rStyle w:val="Hyperlink"/>
            <w:rFonts w:ascii="Book Antiqua" w:hAnsi="Book Antiqua"/>
            <w:noProof/>
            <w:sz w:val="22"/>
            <w:szCs w:val="22"/>
          </w:rPr>
          <w:t>www.erpresbyterian.org</w:t>
        </w:r>
      </w:hyperlink>
      <w:r w:rsidRPr="0068413A">
        <w:rPr>
          <w:rFonts w:ascii="Book Antiqua" w:hAnsi="Book Antiqua"/>
          <w:noProof/>
          <w:sz w:val="22"/>
          <w:szCs w:val="22"/>
        </w:rPr>
        <w:t>.</w:t>
      </w:r>
    </w:p>
    <w:p w14:paraId="736DD2C9" w14:textId="5E517069" w:rsidR="005C2E84" w:rsidRPr="0068413A" w:rsidRDefault="005C2E84" w:rsidP="005C2E84">
      <w:pPr>
        <w:keepNext/>
        <w:spacing w:line="264" w:lineRule="auto"/>
        <w:rPr>
          <w:rFonts w:ascii="Book Antiqua" w:hAnsi="Book Antiqua"/>
          <w:noProof/>
          <w:sz w:val="22"/>
          <w:szCs w:val="22"/>
        </w:rPr>
      </w:pPr>
      <w:r>
        <w:rPr>
          <w:noProof/>
        </w:rPr>
        <w:drawing>
          <wp:anchor distT="0" distB="0" distL="114300" distR="114300" simplePos="0" relativeHeight="252103680" behindDoc="0" locked="0" layoutInCell="1" allowOverlap="1" wp14:anchorId="41AF17B3" wp14:editId="74CE929D">
            <wp:simplePos x="0" y="0"/>
            <wp:positionH relativeFrom="column">
              <wp:align>right</wp:align>
            </wp:positionH>
            <wp:positionV relativeFrom="paragraph">
              <wp:posOffset>58420</wp:posOffset>
            </wp:positionV>
            <wp:extent cx="889000" cy="800100"/>
            <wp:effectExtent l="0" t="0" r="6350" b="0"/>
            <wp:wrapThrough wrapText="bothSides">
              <wp:wrapPolygon edited="0">
                <wp:start x="0" y="0"/>
                <wp:lineTo x="0" y="21086"/>
                <wp:lineTo x="21291" y="21086"/>
                <wp:lineTo x="21291" y="0"/>
                <wp:lineTo x="0" y="0"/>
              </wp:wrapPolygon>
            </wp:wrapThrough>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573C5C55" w14:textId="77777777" w:rsidR="005C2E84" w:rsidRPr="0068413A" w:rsidRDefault="005C2E84" w:rsidP="005C2E84">
      <w:pPr>
        <w:widowControl w:val="0"/>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1880105A" w14:textId="1220F787" w:rsidR="00396129" w:rsidRDefault="00396129" w:rsidP="005A63B7">
      <w:pPr>
        <w:rPr>
          <w:rFonts w:ascii="Book Antiqua" w:hAnsi="Book Antiqua" w:cs="Arial"/>
          <w:szCs w:val="24"/>
        </w:rPr>
      </w:pPr>
    </w:p>
    <w:p w14:paraId="2D9897EC" w14:textId="77777777" w:rsidR="00F55E31" w:rsidRDefault="00F55E31" w:rsidP="00F55E31">
      <w:pPr>
        <w:rPr>
          <w:rFonts w:ascii="Book Antiqua" w:hAnsi="Book Antiqua" w:cs="Arial"/>
          <w:szCs w:val="24"/>
        </w:rPr>
      </w:pPr>
    </w:p>
    <w:p w14:paraId="520908D0" w14:textId="77777777" w:rsidR="00F55E31" w:rsidRDefault="00F55E31" w:rsidP="00F55E31">
      <w:pPr>
        <w:rPr>
          <w:rFonts w:ascii="Book Antiqua" w:hAnsi="Book Antiqua" w:cs="Arial"/>
          <w:szCs w:val="24"/>
        </w:rPr>
      </w:pPr>
    </w:p>
    <w:p w14:paraId="3FA3FBF0" w14:textId="77881DAA" w:rsidR="00F55E31" w:rsidRDefault="00F55E31" w:rsidP="00F55E31">
      <w:pPr>
        <w:rPr>
          <w:rFonts w:ascii="Book Antiqua" w:hAnsi="Book Antiqua" w:cs="Arial"/>
          <w:szCs w:val="24"/>
        </w:rPr>
      </w:pPr>
    </w:p>
    <w:p w14:paraId="11050101" w14:textId="36A5C6A2" w:rsidR="00F55E31" w:rsidRDefault="00276DFB" w:rsidP="00F55E31">
      <w:pPr>
        <w:rPr>
          <w:rFonts w:ascii="Book Antiqua" w:hAnsi="Book Antiqua" w:cs="Arial"/>
          <w:szCs w:val="24"/>
        </w:rPr>
      </w:pPr>
      <w:r>
        <w:rPr>
          <w:noProof/>
        </w:rPr>
        <w:drawing>
          <wp:anchor distT="0" distB="0" distL="114300" distR="114300" simplePos="0" relativeHeight="252113920" behindDoc="0" locked="0" layoutInCell="1" allowOverlap="1" wp14:anchorId="63B3E595" wp14:editId="64733BE1">
            <wp:simplePos x="0" y="0"/>
            <wp:positionH relativeFrom="column">
              <wp:posOffset>272415</wp:posOffset>
            </wp:positionH>
            <wp:positionV relativeFrom="paragraph">
              <wp:posOffset>13970</wp:posOffset>
            </wp:positionV>
            <wp:extent cx="1754505" cy="2952750"/>
            <wp:effectExtent l="0" t="0" r="0" b="0"/>
            <wp:wrapThrough wrapText="bothSides">
              <wp:wrapPolygon edited="0">
                <wp:start x="0" y="0"/>
                <wp:lineTo x="0" y="21461"/>
                <wp:lineTo x="21342" y="21461"/>
                <wp:lineTo x="21342" y="0"/>
                <wp:lineTo x="0" y="0"/>
              </wp:wrapPolygon>
            </wp:wrapThrough>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450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43C8A" w14:textId="57802CC4"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Rick Kelly</w:t>
      </w:r>
    </w:p>
    <w:p w14:paraId="25931DF3" w14:textId="6B4237BD"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Larry Frick, Jr</w:t>
      </w:r>
    </w:p>
    <w:p w14:paraId="17F0C660" w14:textId="66613403"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Peyton Lewis</w:t>
      </w:r>
    </w:p>
    <w:p w14:paraId="0AF71537" w14:textId="3A1535BA"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Connor Frick</w:t>
      </w:r>
    </w:p>
    <w:p w14:paraId="43F58545" w14:textId="5ABAE3DB"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Matthew Toth</w:t>
      </w:r>
    </w:p>
    <w:p w14:paraId="3D067AF0" w14:textId="4EC426BE"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John Luke Anderson</w:t>
      </w:r>
    </w:p>
    <w:p w14:paraId="3CA71EFB" w14:textId="560F2D39"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Linda Kelly</w:t>
      </w:r>
    </w:p>
    <w:p w14:paraId="725C5C32" w14:textId="1F46DA9F"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Ralph Kiehl</w:t>
      </w:r>
    </w:p>
    <w:p w14:paraId="5C49E246" w14:textId="7C3DC359"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 xml:space="preserve">Iola </w:t>
      </w:r>
      <w:proofErr w:type="spellStart"/>
      <w:r w:rsidRPr="000D66CC">
        <w:rPr>
          <w:rFonts w:ascii="Book Antiqua" w:hAnsi="Book Antiqua" w:cs="Arial"/>
          <w:sz w:val="22"/>
          <w:szCs w:val="22"/>
        </w:rPr>
        <w:t>Rasic</w:t>
      </w:r>
      <w:proofErr w:type="spellEnd"/>
    </w:p>
    <w:p w14:paraId="197A77DD" w14:textId="687C395F"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Sharon Frick</w:t>
      </w:r>
    </w:p>
    <w:p w14:paraId="0A552A5C" w14:textId="00B1DE16"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Lisa Anderson</w:t>
      </w:r>
    </w:p>
    <w:p w14:paraId="0046D36F" w14:textId="42A1AD09"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Olivia Petroccia</w:t>
      </w:r>
    </w:p>
    <w:p w14:paraId="3829EBCB" w14:textId="4F781134" w:rsidR="00F55E31" w:rsidRPr="000D66CC" w:rsidRDefault="00F55E31" w:rsidP="00CC4D1F">
      <w:pPr>
        <w:jc w:val="center"/>
        <w:rPr>
          <w:rFonts w:ascii="Book Antiqua" w:hAnsi="Book Antiqua" w:cs="Arial"/>
          <w:sz w:val="22"/>
          <w:szCs w:val="22"/>
        </w:rPr>
      </w:pPr>
      <w:r w:rsidRPr="000D66CC">
        <w:rPr>
          <w:rFonts w:ascii="Book Antiqua" w:hAnsi="Book Antiqua" w:cs="Arial"/>
          <w:sz w:val="22"/>
          <w:szCs w:val="22"/>
        </w:rPr>
        <w:t>Jon Hodgson</w:t>
      </w:r>
    </w:p>
    <w:p w14:paraId="43F28C09" w14:textId="77777777" w:rsidR="00F55E31" w:rsidRDefault="00F55E31" w:rsidP="00F55E31">
      <w:pPr>
        <w:rPr>
          <w:rFonts w:ascii="Book Antiqua" w:hAnsi="Book Antiqua" w:cs="Arial"/>
          <w:szCs w:val="24"/>
        </w:rPr>
      </w:pPr>
    </w:p>
    <w:p w14:paraId="4AF31CBF" w14:textId="30DB3EB3" w:rsidR="00F55E31" w:rsidRPr="000D66CC" w:rsidRDefault="00F55E31" w:rsidP="00F55E31">
      <w:pPr>
        <w:jc w:val="center"/>
        <w:rPr>
          <w:rFonts w:ascii="Book Antiqua" w:hAnsi="Book Antiqua" w:cs="Arial"/>
          <w:sz w:val="22"/>
          <w:szCs w:val="22"/>
        </w:rPr>
      </w:pPr>
      <w:r w:rsidRPr="000D66CC">
        <w:rPr>
          <w:rFonts w:ascii="Book Antiqua" w:hAnsi="Book Antiqua" w:cs="Arial"/>
          <w:sz w:val="22"/>
          <w:szCs w:val="22"/>
        </w:rPr>
        <w:t>Rick</w:t>
      </w:r>
      <w:r>
        <w:rPr>
          <w:rFonts w:ascii="Book Antiqua" w:hAnsi="Book Antiqua" w:cs="Arial"/>
          <w:sz w:val="22"/>
          <w:szCs w:val="22"/>
        </w:rPr>
        <w:t xml:space="preserve"> &amp;</w:t>
      </w:r>
      <w:r w:rsidRPr="000D66CC">
        <w:rPr>
          <w:rFonts w:ascii="Book Antiqua" w:hAnsi="Book Antiqua" w:cs="Arial"/>
          <w:sz w:val="22"/>
          <w:szCs w:val="22"/>
        </w:rPr>
        <w:t xml:space="preserve"> Linda Kelly</w:t>
      </w:r>
    </w:p>
    <w:p w14:paraId="6BA29F4E" w14:textId="66011E8F" w:rsidR="00F55E31" w:rsidRPr="000D66CC" w:rsidRDefault="00F55E31" w:rsidP="00F55E31">
      <w:pPr>
        <w:jc w:val="center"/>
        <w:rPr>
          <w:rFonts w:ascii="Book Antiqua" w:hAnsi="Book Antiqua" w:cs="Arial"/>
          <w:sz w:val="22"/>
          <w:szCs w:val="22"/>
        </w:rPr>
      </w:pPr>
      <w:r w:rsidRPr="000D66CC">
        <w:rPr>
          <w:rFonts w:ascii="Book Antiqua" w:hAnsi="Book Antiqua" w:cs="Arial"/>
          <w:sz w:val="22"/>
          <w:szCs w:val="22"/>
        </w:rPr>
        <w:t xml:space="preserve">Chuck </w:t>
      </w:r>
      <w:r>
        <w:rPr>
          <w:rFonts w:ascii="Book Antiqua" w:hAnsi="Book Antiqua" w:cs="Arial"/>
          <w:sz w:val="22"/>
          <w:szCs w:val="22"/>
        </w:rPr>
        <w:t>&amp;</w:t>
      </w:r>
      <w:r w:rsidRPr="000D66CC">
        <w:rPr>
          <w:rFonts w:ascii="Book Antiqua" w:hAnsi="Book Antiqua" w:cs="Arial"/>
          <w:sz w:val="22"/>
          <w:szCs w:val="22"/>
        </w:rPr>
        <w:t xml:space="preserve"> Linda Homan</w:t>
      </w:r>
    </w:p>
    <w:p w14:paraId="5497BF94" w14:textId="13FCE621"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9297394"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2B030E83" w:rsidR="00D2686E" w:rsidRDefault="00D2686E" w:rsidP="005A63B7">
      <w:pPr>
        <w:rPr>
          <w:rFonts w:ascii="Book Antiqua" w:hAnsi="Book Antiqua" w:cs="Arial"/>
          <w:szCs w:val="24"/>
        </w:rPr>
      </w:pPr>
    </w:p>
    <w:p w14:paraId="5046E0CF" w14:textId="640D6796"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193868ED" w:rsidR="00D2686E" w:rsidRDefault="00D2686E" w:rsidP="005A63B7">
      <w:pPr>
        <w:rPr>
          <w:rFonts w:ascii="Book Antiqua" w:hAnsi="Book Antiqua" w:cs="Arial"/>
          <w:szCs w:val="24"/>
        </w:rPr>
      </w:pPr>
    </w:p>
    <w:p w14:paraId="2C217049" w14:textId="442FF6DA" w:rsidR="00D2686E" w:rsidRDefault="00D2686E" w:rsidP="005A63B7">
      <w:pPr>
        <w:rPr>
          <w:rFonts w:ascii="Book Antiqua" w:hAnsi="Book Antiqua" w:cs="Arial"/>
          <w:szCs w:val="24"/>
        </w:rPr>
      </w:pPr>
    </w:p>
    <w:p w14:paraId="5BB56641" w14:textId="0B101C9F" w:rsidR="00D2686E" w:rsidRDefault="00D2686E" w:rsidP="005A63B7">
      <w:pPr>
        <w:rPr>
          <w:rFonts w:ascii="Book Antiqua" w:hAnsi="Book Antiqua" w:cs="Arial"/>
          <w:szCs w:val="24"/>
        </w:rPr>
      </w:pPr>
    </w:p>
    <w:p w14:paraId="572A05C6" w14:textId="3EFBE57C" w:rsidR="00D2686E" w:rsidRDefault="00D2686E" w:rsidP="005A63B7">
      <w:pPr>
        <w:rPr>
          <w:rFonts w:ascii="Book Antiqua" w:hAnsi="Book Antiqua" w:cs="Arial"/>
          <w:szCs w:val="24"/>
        </w:rPr>
      </w:pPr>
    </w:p>
    <w:p w14:paraId="7B3A4787" w14:textId="446A637F" w:rsidR="00D2686E" w:rsidRDefault="00D2686E" w:rsidP="005A63B7">
      <w:pPr>
        <w:rPr>
          <w:rFonts w:ascii="Book Antiqua" w:hAnsi="Book Antiqua" w:cs="Arial"/>
          <w:szCs w:val="24"/>
        </w:rPr>
      </w:pPr>
    </w:p>
    <w:p w14:paraId="22CD21F2" w14:textId="3B9BCD78" w:rsidR="00D2686E" w:rsidRDefault="00D2686E" w:rsidP="005A63B7">
      <w:pPr>
        <w:rPr>
          <w:rFonts w:ascii="Book Antiqua" w:hAnsi="Book Antiqua" w:cs="Arial"/>
          <w:szCs w:val="24"/>
        </w:rPr>
      </w:pPr>
    </w:p>
    <w:p w14:paraId="27CFA5E7" w14:textId="41EC658D" w:rsidR="00D2686E" w:rsidRPr="00576073" w:rsidRDefault="00D2686E" w:rsidP="005A63B7">
      <w:pPr>
        <w:rPr>
          <w:rFonts w:ascii="Book Antiqua" w:hAnsi="Book Antiqua" w:cs="Arial"/>
          <w:szCs w:val="24"/>
        </w:rPr>
      </w:pPr>
    </w:p>
    <w:p w14:paraId="6DDF2BCE" w14:textId="74200BBF" w:rsidR="00396129" w:rsidRDefault="00396129" w:rsidP="00576073">
      <w:pPr>
        <w:widowControl w:val="0"/>
        <w:rPr>
          <w:rFonts w:ascii="Arial" w:hAnsi="Arial" w:cs="Arial"/>
          <w:i/>
          <w:sz w:val="22"/>
          <w:szCs w:val="22"/>
        </w:rPr>
      </w:pPr>
    </w:p>
    <w:p w14:paraId="19551447" w14:textId="140244C1" w:rsidR="00396129" w:rsidRDefault="00396129" w:rsidP="00576073">
      <w:pPr>
        <w:widowControl w:val="0"/>
        <w:rPr>
          <w:rFonts w:ascii="Arial" w:hAnsi="Arial" w:cs="Arial"/>
          <w:i/>
          <w:sz w:val="22"/>
          <w:szCs w:val="22"/>
        </w:rPr>
      </w:pPr>
    </w:p>
    <w:p w14:paraId="4BFA6987" w14:textId="6FE1D85A" w:rsidR="00396129" w:rsidRPr="003A2CE1" w:rsidRDefault="00396129" w:rsidP="00742E1E">
      <w:pPr>
        <w:widowControl w:val="0"/>
        <w:rPr>
          <w:rFonts w:ascii="Arial" w:hAnsi="Arial" w:cs="Arial"/>
          <w:i/>
          <w:sz w:val="22"/>
          <w:szCs w:val="22"/>
        </w:rPr>
      </w:pPr>
      <w:bookmarkStart w:id="3" w:name="_Hlk9420872"/>
    </w:p>
    <w:bookmarkEnd w:id="3"/>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D136" w14:textId="77777777" w:rsidR="00892F08" w:rsidRDefault="00892F08" w:rsidP="00E3404C">
      <w:r>
        <w:separator/>
      </w:r>
    </w:p>
  </w:endnote>
  <w:endnote w:type="continuationSeparator" w:id="0">
    <w:p w14:paraId="17EFC824" w14:textId="77777777" w:rsidR="00892F08" w:rsidRDefault="00892F08"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AF79" w14:textId="77777777" w:rsidR="00892F08" w:rsidRDefault="00892F08" w:rsidP="00E3404C">
      <w:r>
        <w:separator/>
      </w:r>
    </w:p>
  </w:footnote>
  <w:footnote w:type="continuationSeparator" w:id="0">
    <w:p w14:paraId="460B7B85" w14:textId="77777777" w:rsidR="00892F08" w:rsidRDefault="00892F08"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rect id="_x0000_i1077"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66CC"/>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964"/>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829"/>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6DFB"/>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4919"/>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1E8"/>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4553"/>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2E84"/>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08"/>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6C8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A99"/>
    <w:rsid w:val="00A66F10"/>
    <w:rsid w:val="00A676DB"/>
    <w:rsid w:val="00A67F42"/>
    <w:rsid w:val="00A70A3F"/>
    <w:rsid w:val="00A70B4F"/>
    <w:rsid w:val="00A718CD"/>
    <w:rsid w:val="00A74240"/>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1C6"/>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56E"/>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326"/>
    <w:rsid w:val="00BC4E73"/>
    <w:rsid w:val="00BC6B2A"/>
    <w:rsid w:val="00BC7F1A"/>
    <w:rsid w:val="00BD13A1"/>
    <w:rsid w:val="00BD1648"/>
    <w:rsid w:val="00BD266B"/>
    <w:rsid w:val="00BD39E3"/>
    <w:rsid w:val="00BD3EA5"/>
    <w:rsid w:val="00BD437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1E5F"/>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4D1F"/>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BC9"/>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E31"/>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09668212">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13819084">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16763013">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59509719">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639927">
      <w:bodyDiv w:val="1"/>
      <w:marLeft w:val="0"/>
      <w:marRight w:val="0"/>
      <w:marTop w:val="0"/>
      <w:marBottom w:val="0"/>
      <w:divBdr>
        <w:top w:val="none" w:sz="0" w:space="0" w:color="auto"/>
        <w:left w:val="none" w:sz="0" w:space="0" w:color="auto"/>
        <w:bottom w:val="none" w:sz="0" w:space="0" w:color="auto"/>
        <w:right w:val="none" w:sz="0" w:space="0" w:color="auto"/>
      </w:divBdr>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rpresbyteri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25347</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89</cp:revision>
  <cp:lastPrinted>2022-03-23T20:09:00Z</cp:lastPrinted>
  <dcterms:created xsi:type="dcterms:W3CDTF">2018-09-25T20:36:00Z</dcterms:created>
  <dcterms:modified xsi:type="dcterms:W3CDTF">2022-03-25T17:46:00Z</dcterms:modified>
</cp:coreProperties>
</file>